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5B3FD" w14:textId="77777777" w:rsidR="00DB7859" w:rsidRPr="00857786" w:rsidRDefault="00DB7859" w:rsidP="00DB7859">
      <w:pPr>
        <w:shd w:val="clear" w:color="auto" w:fill="FFFFFF"/>
        <w:ind w:left="-284"/>
        <w:jc w:val="center"/>
        <w:rPr>
          <w:sz w:val="28"/>
          <w:szCs w:val="28"/>
        </w:rPr>
      </w:pPr>
      <w:bookmarkStart w:id="0" w:name="_Hlk94571923"/>
      <w:r w:rsidRPr="00857786">
        <w:rPr>
          <w:sz w:val="28"/>
          <w:szCs w:val="28"/>
        </w:rPr>
        <w:t>Федеральное государственное образовательное бюджетное</w:t>
      </w:r>
    </w:p>
    <w:p w14:paraId="0A16B04E" w14:textId="77777777" w:rsidR="00DB7859" w:rsidRPr="00857786" w:rsidRDefault="00DB7859" w:rsidP="00DB7859">
      <w:pPr>
        <w:shd w:val="clear" w:color="auto" w:fill="FFFFFF"/>
        <w:ind w:left="-284"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учреждение высшего образования</w:t>
      </w:r>
    </w:p>
    <w:p w14:paraId="23764713" w14:textId="77777777" w:rsidR="00DB7859" w:rsidRPr="00857786" w:rsidRDefault="00DB7859" w:rsidP="00DB7859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0B917A39" w14:textId="77777777" w:rsidR="00DB7859" w:rsidRPr="00857786" w:rsidRDefault="00DB7859" w:rsidP="00DB7859">
      <w:pPr>
        <w:shd w:val="clear" w:color="auto" w:fill="FFFFFF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 xml:space="preserve"> </w:t>
      </w:r>
    </w:p>
    <w:p w14:paraId="670A99C6" w14:textId="77777777" w:rsidR="00DB7859" w:rsidRPr="00857786" w:rsidRDefault="00DB7859" w:rsidP="00DB7859">
      <w:pPr>
        <w:shd w:val="clear" w:color="auto" w:fill="FFFFFF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Уфимский филиал Финуниверситета</w:t>
      </w:r>
    </w:p>
    <w:p w14:paraId="1CBA1C32" w14:textId="77777777" w:rsidR="00DB7859" w:rsidRPr="00857786" w:rsidRDefault="00DB7859" w:rsidP="00DB7859">
      <w:pPr>
        <w:jc w:val="center"/>
        <w:rPr>
          <w:sz w:val="28"/>
          <w:szCs w:val="28"/>
        </w:rPr>
      </w:pPr>
    </w:p>
    <w:p w14:paraId="2AD866C8" w14:textId="77777777" w:rsidR="00DB7859" w:rsidRPr="00857786" w:rsidRDefault="00DB7859" w:rsidP="00DB7859"/>
    <w:p w14:paraId="4AEBDE79" w14:textId="77777777" w:rsidR="00DB7859" w:rsidRPr="00857786" w:rsidRDefault="00DB7859" w:rsidP="00DB7859"/>
    <w:p w14:paraId="55C29D4D" w14:textId="77777777" w:rsidR="00DB7859" w:rsidRPr="00857786" w:rsidRDefault="00DB7859" w:rsidP="00DB7859"/>
    <w:p w14:paraId="2619688B" w14:textId="77777777" w:rsidR="00DB7859" w:rsidRPr="00857786" w:rsidRDefault="00DB7859" w:rsidP="00DB7859"/>
    <w:p w14:paraId="37CC609B" w14:textId="77777777" w:rsidR="00DB7859" w:rsidRPr="00857786" w:rsidRDefault="00DB7859" w:rsidP="00DB7859"/>
    <w:p w14:paraId="36A2F86B" w14:textId="77777777" w:rsidR="00DB7859" w:rsidRPr="00857786" w:rsidRDefault="00DB7859" w:rsidP="00DB78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521001B" w14:textId="77777777" w:rsidR="00DB7859" w:rsidRPr="00857786" w:rsidRDefault="00DB7859" w:rsidP="00DB78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ФОНД ОЦЕНОЧНЫХ СРЕДСТВ</w:t>
      </w:r>
    </w:p>
    <w:p w14:paraId="7E0DE079" w14:textId="77777777" w:rsidR="00DB7859" w:rsidRPr="00857786" w:rsidRDefault="00DB7859" w:rsidP="00DB7859">
      <w:pPr>
        <w:jc w:val="center"/>
        <w:rPr>
          <w:sz w:val="28"/>
          <w:szCs w:val="28"/>
        </w:rPr>
      </w:pPr>
    </w:p>
    <w:p w14:paraId="75698BE6" w14:textId="77777777" w:rsidR="00DB7859" w:rsidRPr="00857786" w:rsidRDefault="00DB7859" w:rsidP="00DB7859">
      <w:pPr>
        <w:spacing w:after="160"/>
        <w:contextualSpacing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по дисциплине</w:t>
      </w:r>
    </w:p>
    <w:p w14:paraId="6D28DFD4" w14:textId="77777777" w:rsidR="00DB7859" w:rsidRPr="00857786" w:rsidRDefault="00DB7859" w:rsidP="00DB7859">
      <w:pPr>
        <w:spacing w:after="160"/>
        <w:contextualSpacing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«</w:t>
      </w:r>
      <w:r>
        <w:rPr>
          <w:rFonts w:eastAsia="Arial Unicode MS"/>
          <w:b/>
          <w:color w:val="000000"/>
          <w:sz w:val="28"/>
          <w:szCs w:val="28"/>
          <w:u w:val="single"/>
          <w:lang w:bidi="ru-RU"/>
        </w:rPr>
        <w:t>ПРАВО СОЦИАЛЬНОГО ОБЕСПЕЧЕНИЯ</w:t>
      </w:r>
      <w:r w:rsidRPr="00857786">
        <w:rPr>
          <w:sz w:val="28"/>
          <w:szCs w:val="28"/>
        </w:rPr>
        <w:t>»</w:t>
      </w:r>
    </w:p>
    <w:p w14:paraId="541FA9CC" w14:textId="77777777" w:rsidR="00DB7859" w:rsidRPr="00857786" w:rsidRDefault="00DB7859" w:rsidP="00DB7859">
      <w:pPr>
        <w:jc w:val="center"/>
        <w:rPr>
          <w:sz w:val="28"/>
          <w:szCs w:val="28"/>
        </w:rPr>
      </w:pPr>
    </w:p>
    <w:p w14:paraId="5DC1D298" w14:textId="77777777" w:rsidR="00DB7859" w:rsidRPr="00857786" w:rsidRDefault="00DB7859" w:rsidP="00DB7859">
      <w:pPr>
        <w:jc w:val="center"/>
        <w:rPr>
          <w:sz w:val="28"/>
          <w:szCs w:val="28"/>
        </w:rPr>
      </w:pPr>
    </w:p>
    <w:p w14:paraId="60123141" w14:textId="77777777" w:rsidR="00A1007F" w:rsidRPr="00D04F7C" w:rsidRDefault="00A1007F" w:rsidP="00A1007F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34F86D5F" w14:textId="77777777" w:rsidR="00A1007F" w:rsidRDefault="00A1007F" w:rsidP="00A1007F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3988986C" w14:textId="77777777" w:rsidR="00A1007F" w:rsidRDefault="00A1007F" w:rsidP="00A100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484C48F1" w14:textId="77777777" w:rsidR="00A1007F" w:rsidRPr="009F249C" w:rsidRDefault="00A1007F" w:rsidP="00A1007F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319719FF" w14:textId="77777777" w:rsidR="00A1007F" w:rsidRDefault="00A1007F" w:rsidP="00A1007F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66A76101" w14:textId="77777777" w:rsidR="00DB7859" w:rsidRPr="00857786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E415C26" w14:textId="77777777" w:rsidR="00DB7859" w:rsidRPr="00857786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C78F026" w14:textId="77777777" w:rsidR="00DB7859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6A1D38B" w14:textId="77777777" w:rsidR="00DB7859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93D7182" w14:textId="77777777" w:rsidR="00DB7859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538655E" w14:textId="77777777" w:rsidR="00DB7859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F957228" w14:textId="77777777" w:rsidR="00DB7859" w:rsidRDefault="00DB7859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5120399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F20F128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DD04694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A305456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B204668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DF0C035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80A8519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039AB1E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F668599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FA72FA0" w14:textId="77777777" w:rsidR="0025339A" w:rsidRDefault="0025339A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BDAE71E" w14:textId="77777777" w:rsidR="0025339A" w:rsidRDefault="0025339A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7E12326" w14:textId="77777777" w:rsidR="0025339A" w:rsidRDefault="0025339A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30E1396" w14:textId="77777777" w:rsidR="0025339A" w:rsidRDefault="0025339A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F03E492" w14:textId="77777777" w:rsidR="00A1007F" w:rsidRDefault="00A1007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A1007F" w14:paraId="2814B58F" w14:textId="77777777" w:rsidTr="00315785">
        <w:tc>
          <w:tcPr>
            <w:tcW w:w="5094" w:type="dxa"/>
          </w:tcPr>
          <w:p w14:paraId="0CB4E3B5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12905792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467C3416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25E704BD" w14:textId="77777777" w:rsidR="00A1007F" w:rsidRPr="009F249C" w:rsidRDefault="00A1007F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AAD8AD9" w14:textId="77777777" w:rsidR="00A1007F" w:rsidRPr="008B2FDE" w:rsidRDefault="00A1007F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5EB4658C" w14:textId="77777777" w:rsidR="00A1007F" w:rsidRPr="008B2FDE" w:rsidRDefault="00A1007F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49A886F9" w14:textId="77777777" w:rsidR="00A1007F" w:rsidRDefault="00A1007F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614ED380" w14:textId="77777777" w:rsidR="00A1007F" w:rsidRDefault="00A1007F" w:rsidP="00315785"/>
        </w:tc>
      </w:tr>
      <w:tr w:rsidR="00A1007F" w14:paraId="01F493C5" w14:textId="77777777" w:rsidTr="00315785">
        <w:tc>
          <w:tcPr>
            <w:tcW w:w="5094" w:type="dxa"/>
          </w:tcPr>
          <w:p w14:paraId="3D86038B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5942C81B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7203A120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1049495B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ED5945B" wp14:editId="02A92BD9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8FDDEE" w14:textId="77777777" w:rsidR="00A1007F" w:rsidRPr="009F249C" w:rsidRDefault="00A1007F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3841E44E" w14:textId="77777777" w:rsidR="00A1007F" w:rsidRPr="009F249C" w:rsidRDefault="00A1007F" w:rsidP="00315785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52E04CF1" w14:textId="77777777" w:rsidR="00A1007F" w:rsidRDefault="00A1007F" w:rsidP="00315785"/>
        </w:tc>
      </w:tr>
    </w:tbl>
    <w:p w14:paraId="0946843C" w14:textId="77777777" w:rsidR="0098155F" w:rsidRDefault="0098155F" w:rsidP="00A1007F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14:paraId="714BA8A4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E919A47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2D89BFE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AE51F0A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2E48C37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4E3DBB2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46FFA9C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6EDECF7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0A8A5B6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0E9F2C2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A12ECCD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31317C4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E8382E2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640F948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5A82F8D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034F962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4FF12D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4E43D9E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31C89F3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8E507EB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56D97A3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85F3D2E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8BAD5F1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2AE5C49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6173F47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4E349DA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E951FD6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9F3474F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5037133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01A80A7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3C65951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7FBA2DA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A337C5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B5D3950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26C9770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AFA9AC0" w14:textId="77777777" w:rsidR="0098155F" w:rsidRDefault="0098155F" w:rsidP="00DB7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61DE956" w14:textId="6BFEC61F" w:rsidR="00C47AF1" w:rsidRPr="0025339A" w:rsidRDefault="00DB7859" w:rsidP="00C47AF1">
      <w:pPr>
        <w:pStyle w:val="11"/>
        <w:widowControl/>
        <w:spacing w:after="0" w:line="240" w:lineRule="auto"/>
        <w:ind w:firstLine="709"/>
        <w:jc w:val="both"/>
        <w:rPr>
          <w:sz w:val="24"/>
          <w:szCs w:val="24"/>
        </w:rPr>
      </w:pPr>
      <w:r w:rsidRPr="0025339A">
        <w:rPr>
          <w:b/>
          <w:sz w:val="24"/>
          <w:szCs w:val="24"/>
        </w:rPr>
        <w:lastRenderedPageBreak/>
        <w:t>Цели</w:t>
      </w:r>
      <w:r w:rsidR="0025339A" w:rsidRPr="0025339A">
        <w:rPr>
          <w:b/>
          <w:sz w:val="24"/>
          <w:szCs w:val="24"/>
        </w:rPr>
        <w:t xml:space="preserve"> дисциплины:</w:t>
      </w:r>
      <w:r w:rsidRPr="0025339A">
        <w:rPr>
          <w:b/>
          <w:sz w:val="24"/>
          <w:szCs w:val="24"/>
        </w:rPr>
        <w:t xml:space="preserve"> </w:t>
      </w:r>
      <w:r w:rsidR="00C47AF1" w:rsidRPr="0025339A">
        <w:rPr>
          <w:color w:val="000000"/>
          <w:sz w:val="24"/>
          <w:szCs w:val="24"/>
        </w:rPr>
        <w:t>формирование системных знаний о механизме правового регулирования общественных отношений по социальному страхованию, пенсионному обеспечению, предоставлению пособий, социальному обслуживанию населения, оказанию медицинской помощи, необходимых в профессиональной деятельности юриста, которые позволяют на практике осуществлять защиту прав и законных интересов участников социально-обеспечительных отношений.</w:t>
      </w:r>
    </w:p>
    <w:p w14:paraId="4D28BDAB" w14:textId="3E25DF97" w:rsidR="00E549CA" w:rsidRPr="0025339A" w:rsidRDefault="00E549CA" w:rsidP="0025339A">
      <w:pPr>
        <w:pStyle w:val="11"/>
        <w:widowControl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5339A">
        <w:rPr>
          <w:b/>
          <w:sz w:val="24"/>
          <w:szCs w:val="24"/>
        </w:rPr>
        <w:t>Основные задачи дисциплины:</w:t>
      </w:r>
      <w:r w:rsidR="0025339A" w:rsidRPr="0025339A">
        <w:rPr>
          <w:b/>
          <w:sz w:val="24"/>
          <w:szCs w:val="24"/>
        </w:rPr>
        <w:t xml:space="preserve"> </w:t>
      </w:r>
      <w:r w:rsidRPr="0025339A">
        <w:rPr>
          <w:bCs/>
          <w:sz w:val="24"/>
          <w:szCs w:val="24"/>
        </w:rPr>
        <w:t xml:space="preserve">освоение нормативных актов законодательства, </w:t>
      </w:r>
      <w:r w:rsidRPr="0025339A">
        <w:rPr>
          <w:color w:val="000000"/>
          <w:sz w:val="24"/>
          <w:szCs w:val="24"/>
        </w:rPr>
        <w:t>регулирующих общественные отношения по социальному страхованию, пенсионному обеспечению, предоставлению пособий, социальному обслуживанию населения, оказанию медицинской помощи;</w:t>
      </w:r>
      <w:r w:rsidR="0025339A" w:rsidRPr="0025339A">
        <w:rPr>
          <w:b/>
          <w:sz w:val="24"/>
          <w:szCs w:val="24"/>
        </w:rPr>
        <w:t xml:space="preserve"> </w:t>
      </w:r>
      <w:r w:rsidRPr="0025339A">
        <w:rPr>
          <w:color w:val="000000"/>
          <w:sz w:val="24"/>
          <w:szCs w:val="24"/>
        </w:rPr>
        <w:t>выработка умений и навыков использования полученных знаний для осуществления защиты прав и законных интересов участников социально-обеспечительных отношений.</w:t>
      </w:r>
    </w:p>
    <w:bookmarkEnd w:id="0"/>
    <w:p w14:paraId="2F013AA4" w14:textId="77777777" w:rsidR="00DB7859" w:rsidRDefault="00DB7859" w:rsidP="00C47AF1">
      <w:pPr>
        <w:ind w:firstLine="709"/>
        <w:jc w:val="both"/>
      </w:pPr>
    </w:p>
    <w:p w14:paraId="5D33602C" w14:textId="77777777" w:rsidR="00E549CA" w:rsidRDefault="00E549CA" w:rsidP="00E549CA">
      <w:pPr>
        <w:ind w:firstLine="567"/>
        <w:jc w:val="both"/>
        <w:rPr>
          <w:b/>
          <w:sz w:val="28"/>
          <w:szCs w:val="28"/>
        </w:rPr>
      </w:pPr>
      <w:bookmarkStart w:id="1" w:name="_Hlk94572502"/>
      <w:r>
        <w:rPr>
          <w:b/>
          <w:sz w:val="28"/>
          <w:szCs w:val="28"/>
        </w:rPr>
        <w:t>Перечень планируемых результатов изучения дисциплины</w:t>
      </w:r>
    </w:p>
    <w:bookmarkEnd w:id="1"/>
    <w:p w14:paraId="16FD537A" w14:textId="77777777" w:rsidR="007B1229" w:rsidRDefault="007B1229" w:rsidP="00C47AF1">
      <w:pPr>
        <w:ind w:firstLine="709"/>
        <w:jc w:val="both"/>
      </w:pPr>
    </w:p>
    <w:tbl>
      <w:tblPr>
        <w:tblW w:w="1015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5"/>
        <w:gridCol w:w="2693"/>
        <w:gridCol w:w="2410"/>
        <w:gridCol w:w="4110"/>
      </w:tblGrid>
      <w:tr w:rsidR="00E549CA" w:rsidRPr="00E549CA" w14:paraId="10D0DD07" w14:textId="77777777" w:rsidTr="0098155F">
        <w:tc>
          <w:tcPr>
            <w:tcW w:w="945" w:type="dxa"/>
          </w:tcPr>
          <w:p w14:paraId="0F781A7B" w14:textId="77777777" w:rsidR="00E549CA" w:rsidRPr="00E549CA" w:rsidRDefault="00E549CA" w:rsidP="00E549CA">
            <w:pPr>
              <w:ind w:left="57" w:right="57"/>
              <w:rPr>
                <w:color w:val="000000" w:themeColor="text1"/>
              </w:rPr>
            </w:pPr>
            <w:r w:rsidRPr="00E549CA">
              <w:rPr>
                <w:color w:val="000000" w:themeColor="text1"/>
              </w:rPr>
              <w:t>Код компетенции</w:t>
            </w:r>
          </w:p>
        </w:tc>
        <w:tc>
          <w:tcPr>
            <w:tcW w:w="2693" w:type="dxa"/>
          </w:tcPr>
          <w:p w14:paraId="0D9CAC24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2410" w:type="dxa"/>
          </w:tcPr>
          <w:p w14:paraId="4E84912E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Индикаторы</w:t>
            </w:r>
          </w:p>
          <w:p w14:paraId="4EC28314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достижения</w:t>
            </w:r>
          </w:p>
          <w:p w14:paraId="172B694A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компетенции</w:t>
            </w:r>
          </w:p>
        </w:tc>
        <w:tc>
          <w:tcPr>
            <w:tcW w:w="4110" w:type="dxa"/>
          </w:tcPr>
          <w:p w14:paraId="7772F93F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E549CA" w:rsidRPr="00E549CA" w14:paraId="4D1CE39D" w14:textId="77777777" w:rsidTr="0098155F">
        <w:trPr>
          <w:trHeight w:val="1970"/>
        </w:trPr>
        <w:tc>
          <w:tcPr>
            <w:tcW w:w="945" w:type="dxa"/>
          </w:tcPr>
          <w:p w14:paraId="37BC01D4" w14:textId="77777777" w:rsidR="00E549CA" w:rsidRPr="00E549CA" w:rsidRDefault="00E549CA" w:rsidP="00E549CA">
            <w:pPr>
              <w:ind w:left="57" w:right="57"/>
              <w:rPr>
                <w:color w:val="000000" w:themeColor="text1"/>
              </w:rPr>
            </w:pPr>
            <w:r w:rsidRPr="00E549CA">
              <w:rPr>
                <w:color w:val="000000" w:themeColor="text1"/>
              </w:rPr>
              <w:t>УК-12</w:t>
            </w:r>
          </w:p>
        </w:tc>
        <w:tc>
          <w:tcPr>
            <w:tcW w:w="2693" w:type="dxa"/>
          </w:tcPr>
          <w:p w14:paraId="429EE2E7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Способность использовать базовые дефектологические знания в социальной и профессиональной сферах</w:t>
            </w:r>
          </w:p>
        </w:tc>
        <w:tc>
          <w:tcPr>
            <w:tcW w:w="2410" w:type="dxa"/>
          </w:tcPr>
          <w:p w14:paraId="64739D4B" w14:textId="77777777" w:rsidR="00E549CA" w:rsidRPr="004D3F90" w:rsidRDefault="00E549CA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z w:val="20"/>
                <w:szCs w:val="20"/>
              </w:rPr>
              <w:t>Находит пути взаимодействия в социальной и профессиональной сферах с лицами с ограниченными возможностями здоровья и инвалидами</w:t>
            </w:r>
          </w:p>
        </w:tc>
        <w:tc>
          <w:tcPr>
            <w:tcW w:w="4110" w:type="dxa"/>
          </w:tcPr>
          <w:p w14:paraId="42663D3B" w14:textId="77777777" w:rsidR="00E549CA" w:rsidRPr="004D3F90" w:rsidRDefault="00E549CA" w:rsidP="00E549CA">
            <w:pPr>
              <w:pStyle w:val="TableParagraph"/>
              <w:ind w:left="57" w:right="57"/>
              <w:rPr>
                <w:spacing w:val="-62"/>
                <w:sz w:val="20"/>
                <w:szCs w:val="20"/>
              </w:rPr>
            </w:pPr>
            <w:r w:rsidRPr="004D3F90">
              <w:rPr>
                <w:rStyle w:val="fontstyle01"/>
                <w:rFonts w:ascii="Times New Roman" w:eastAsiaTheme="majorEastAsia" w:hAnsi="Times New Roman"/>
                <w:b/>
                <w:bCs/>
                <w:color w:val="000000" w:themeColor="text1"/>
                <w:sz w:val="20"/>
                <w:szCs w:val="20"/>
              </w:rPr>
              <w:t>Знания</w:t>
            </w:r>
            <w:r w:rsidRPr="004D3F90">
              <w:rPr>
                <w:rStyle w:val="fontstyle01"/>
                <w:rFonts w:ascii="Times New Roman" w:eastAsiaTheme="majorEastAsia" w:hAnsi="Times New Roman"/>
                <w:color w:val="000000" w:themeColor="text1"/>
                <w:sz w:val="20"/>
                <w:szCs w:val="20"/>
              </w:rPr>
              <w:t>:</w:t>
            </w:r>
            <w:r w:rsidRPr="004D3F90">
              <w:rPr>
                <w:sz w:val="20"/>
                <w:szCs w:val="20"/>
              </w:rPr>
              <w:t xml:space="preserve"> организационно-правовые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нормы социального обеспечения;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понятие социального страхования.</w:t>
            </w:r>
            <w:r w:rsidRPr="004D3F90">
              <w:rPr>
                <w:spacing w:val="-62"/>
                <w:sz w:val="20"/>
                <w:szCs w:val="20"/>
              </w:rPr>
              <w:t xml:space="preserve"> </w:t>
            </w:r>
          </w:p>
          <w:p w14:paraId="6747EB5B" w14:textId="4DFF7A79" w:rsidR="00E549CA" w:rsidRPr="004D3F90" w:rsidRDefault="00E549CA" w:rsidP="00E549CA">
            <w:pPr>
              <w:pStyle w:val="TableParagraph"/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b/>
                <w:bCs/>
                <w:sz w:val="20"/>
                <w:szCs w:val="20"/>
              </w:rPr>
              <w:t>Уметь</w:t>
            </w:r>
            <w:r w:rsidRPr="004D3F90">
              <w:rPr>
                <w:sz w:val="20"/>
                <w:szCs w:val="20"/>
              </w:rPr>
              <w:t>: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анализировать,</w:t>
            </w:r>
            <w:r w:rsidRPr="004D3F90">
              <w:rPr>
                <w:spacing w:val="-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толковать</w:t>
            </w:r>
            <w:r w:rsidRPr="004D3F90">
              <w:rPr>
                <w:spacing w:val="-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и</w:t>
            </w:r>
            <w:r w:rsidRPr="004D3F90">
              <w:rPr>
                <w:spacing w:val="-6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 xml:space="preserve">правильно применять </w:t>
            </w:r>
            <w:r w:rsidRPr="004D3F90">
              <w:rPr>
                <w:spacing w:val="-2"/>
                <w:sz w:val="20"/>
                <w:szCs w:val="20"/>
              </w:rPr>
              <w:t>нормы</w:t>
            </w:r>
            <w:r w:rsidR="00FA6A62">
              <w:rPr>
                <w:spacing w:val="-2"/>
                <w:sz w:val="20"/>
                <w:szCs w:val="20"/>
              </w:rPr>
              <w:t xml:space="preserve"> </w:t>
            </w:r>
            <w:r w:rsidRPr="004D3F90">
              <w:rPr>
                <w:spacing w:val="-6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законодательства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в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области права</w:t>
            </w:r>
            <w:r w:rsidRPr="004D3F90">
              <w:rPr>
                <w:spacing w:val="-3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социального</w:t>
            </w:r>
            <w:r w:rsidRPr="004D3F90">
              <w:rPr>
                <w:spacing w:val="-3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обеспечения.</w:t>
            </w:r>
          </w:p>
        </w:tc>
      </w:tr>
      <w:tr w:rsidR="0098155F" w:rsidRPr="00E549CA" w14:paraId="70095C4C" w14:textId="77777777" w:rsidTr="0098155F">
        <w:tc>
          <w:tcPr>
            <w:tcW w:w="945" w:type="dxa"/>
            <w:vMerge w:val="restart"/>
          </w:tcPr>
          <w:p w14:paraId="6854EAE7" w14:textId="77777777" w:rsidR="0098155F" w:rsidRPr="00E549CA" w:rsidRDefault="0098155F" w:rsidP="00E549CA">
            <w:pPr>
              <w:ind w:left="57" w:right="57"/>
              <w:rPr>
                <w:color w:val="000000" w:themeColor="text1"/>
              </w:rPr>
            </w:pPr>
            <w:r w:rsidRPr="00E549CA">
              <w:rPr>
                <w:color w:val="000000" w:themeColor="text1"/>
              </w:rPr>
              <w:t>ПКН-9</w:t>
            </w:r>
          </w:p>
        </w:tc>
        <w:tc>
          <w:tcPr>
            <w:tcW w:w="2693" w:type="dxa"/>
            <w:vMerge w:val="restart"/>
          </w:tcPr>
          <w:p w14:paraId="1CC49D33" w14:textId="77777777" w:rsidR="0098155F" w:rsidRPr="004D3F90" w:rsidRDefault="0098155F" w:rsidP="00E549CA">
            <w:pPr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color w:val="000000" w:themeColor="text1"/>
                <w:spacing w:val="-6"/>
                <w:sz w:val="20"/>
                <w:szCs w:val="20"/>
              </w:rPr>
              <w:t>Способность осознавать и соблюдать принципы профессиональной этики юриста, базирующие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410" w:type="dxa"/>
          </w:tcPr>
          <w:p w14:paraId="3DCF7BFA" w14:textId="77777777" w:rsidR="0098155F" w:rsidRPr="004D3F90" w:rsidRDefault="0098155F" w:rsidP="00E549CA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ind w:left="57" w:right="57" w:firstLine="0"/>
              <w:contextualSpacing w:val="0"/>
              <w:rPr>
                <w:rFonts w:ascii="Times New Roman" w:hAnsi="Times New Roman"/>
                <w:color w:val="000000" w:themeColor="text1"/>
                <w:spacing w:val="-6"/>
                <w:sz w:val="20"/>
                <w:szCs w:val="20"/>
              </w:rPr>
            </w:pPr>
            <w:r w:rsidRPr="004D3F90">
              <w:rPr>
                <w:rFonts w:ascii="Times New Roman" w:hAnsi="Times New Roman"/>
                <w:color w:val="000000" w:themeColor="text1"/>
                <w:spacing w:val="-6"/>
                <w:sz w:val="20"/>
                <w:szCs w:val="20"/>
              </w:rPr>
              <w:t xml:space="preserve">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</w:tc>
        <w:tc>
          <w:tcPr>
            <w:tcW w:w="4110" w:type="dxa"/>
          </w:tcPr>
          <w:p w14:paraId="5BD4067A" w14:textId="77777777" w:rsidR="0098155F" w:rsidRPr="004D3F90" w:rsidRDefault="0098155F" w:rsidP="00E549CA">
            <w:pPr>
              <w:pStyle w:val="TableParagraph"/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4D3F90">
              <w:rPr>
                <w:b/>
                <w:color w:val="000000" w:themeColor="text1"/>
                <w:sz w:val="20"/>
                <w:szCs w:val="20"/>
              </w:rPr>
              <w:t>Знать:</w:t>
            </w:r>
            <w:r w:rsidRPr="004D3F9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действующее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законодательство и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правила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правоприменения</w:t>
            </w:r>
            <w:r w:rsidRPr="004D3F90">
              <w:rPr>
                <w:spacing w:val="-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его</w:t>
            </w:r>
            <w:r w:rsidRPr="004D3F90">
              <w:rPr>
                <w:spacing w:val="-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в</w:t>
            </w:r>
            <w:r w:rsidRPr="004D3F90">
              <w:rPr>
                <w:spacing w:val="4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области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 xml:space="preserve">защиты социальных прав. </w:t>
            </w:r>
            <w:r w:rsidRPr="004D3F90">
              <w:rPr>
                <w:b/>
                <w:bCs/>
                <w:sz w:val="20"/>
                <w:szCs w:val="20"/>
              </w:rPr>
              <w:t>Уметь</w:t>
            </w:r>
            <w:r w:rsidRPr="004D3F90">
              <w:rPr>
                <w:sz w:val="20"/>
                <w:szCs w:val="20"/>
              </w:rPr>
              <w:t>:</w:t>
            </w:r>
            <w:r w:rsidRPr="004D3F90">
              <w:rPr>
                <w:spacing w:val="-6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анализировать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практику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разрешения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споров,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оценивать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правовые последствия решений,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принятых судами общей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юрисдикции, а также иными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органами,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рассматривающими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споры,</w:t>
            </w:r>
            <w:r w:rsidRPr="004D3F90">
              <w:rPr>
                <w:spacing w:val="2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связанные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с</w:t>
            </w:r>
            <w:r w:rsidRPr="004D3F90">
              <w:rPr>
                <w:spacing w:val="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защитой социальных</w:t>
            </w:r>
            <w:r w:rsidRPr="004D3F90">
              <w:rPr>
                <w:spacing w:val="-5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прав</w:t>
            </w:r>
            <w:r w:rsidRPr="004D3F90">
              <w:rPr>
                <w:spacing w:val="-1"/>
                <w:sz w:val="20"/>
                <w:szCs w:val="20"/>
              </w:rPr>
              <w:t xml:space="preserve"> </w:t>
            </w:r>
            <w:r w:rsidRPr="004D3F90">
              <w:rPr>
                <w:sz w:val="20"/>
                <w:szCs w:val="20"/>
              </w:rPr>
              <w:t>граждан.</w:t>
            </w:r>
          </w:p>
        </w:tc>
      </w:tr>
      <w:tr w:rsidR="00DD5713" w:rsidRPr="00DD5713" w14:paraId="624BC545" w14:textId="77777777" w:rsidTr="0098155F">
        <w:tc>
          <w:tcPr>
            <w:tcW w:w="945" w:type="dxa"/>
            <w:vMerge/>
          </w:tcPr>
          <w:p w14:paraId="3226B19E" w14:textId="77777777" w:rsidR="0098155F" w:rsidRPr="00DD5713" w:rsidRDefault="0098155F" w:rsidP="00E549CA">
            <w:pPr>
              <w:ind w:left="57" w:right="57"/>
            </w:pPr>
          </w:p>
        </w:tc>
        <w:tc>
          <w:tcPr>
            <w:tcW w:w="2693" w:type="dxa"/>
            <w:vMerge/>
          </w:tcPr>
          <w:p w14:paraId="1178C45B" w14:textId="77777777" w:rsidR="0098155F" w:rsidRPr="00DD5713" w:rsidRDefault="0098155F" w:rsidP="00E549CA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111953F" w14:textId="77777777" w:rsidR="0098155F" w:rsidRPr="00DD5713" w:rsidRDefault="0098155F" w:rsidP="00E549CA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ind w:left="57" w:right="57" w:firstLine="0"/>
              <w:contextualSpacing w:val="0"/>
              <w:rPr>
                <w:rStyle w:val="fontstyle01"/>
                <w:rFonts w:ascii="Times New Roman" w:hAnsi="Times New Roman"/>
                <w:color w:val="auto"/>
                <w:spacing w:val="-6"/>
                <w:sz w:val="20"/>
                <w:szCs w:val="20"/>
              </w:rPr>
            </w:pPr>
            <w:r w:rsidRPr="00DD5713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</w:tc>
        <w:tc>
          <w:tcPr>
            <w:tcW w:w="4110" w:type="dxa"/>
          </w:tcPr>
          <w:p w14:paraId="7A9788F2" w14:textId="77777777" w:rsidR="0098155F" w:rsidRPr="00DD5713" w:rsidRDefault="0098155F" w:rsidP="00E549CA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DD5713">
              <w:rPr>
                <w:b/>
                <w:sz w:val="20"/>
                <w:szCs w:val="20"/>
              </w:rPr>
              <w:t>Знать:</w:t>
            </w:r>
            <w:r w:rsidRPr="00DD5713">
              <w:rPr>
                <w:sz w:val="20"/>
                <w:szCs w:val="20"/>
              </w:rPr>
              <w:t xml:space="preserve"> виды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социального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обеспечения,</w:t>
            </w:r>
            <w:r w:rsidRPr="00DD5713">
              <w:rPr>
                <w:spacing w:val="-8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систему</w:t>
            </w:r>
            <w:r w:rsidRPr="00DD5713">
              <w:rPr>
                <w:spacing w:val="-1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пенсионного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обеспечения Российской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Федерации,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виды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пособий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по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системе социального обеспечения,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виды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обслуживание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населения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и</w:t>
            </w:r>
            <w:r w:rsidRPr="00DD5713">
              <w:rPr>
                <w:spacing w:val="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льготы.</w:t>
            </w:r>
          </w:p>
          <w:p w14:paraId="226D9DCF" w14:textId="77777777" w:rsidR="0098155F" w:rsidRPr="00DD5713" w:rsidRDefault="0098155F" w:rsidP="00E549CA">
            <w:pPr>
              <w:pStyle w:val="TableParagraph"/>
              <w:ind w:left="57" w:right="57"/>
              <w:rPr>
                <w:rStyle w:val="fontstyle01"/>
                <w:rFonts w:ascii="Times New Roman" w:eastAsiaTheme="majorEastAsia" w:hAnsi="Times New Roman"/>
                <w:color w:val="auto"/>
                <w:sz w:val="20"/>
                <w:szCs w:val="20"/>
              </w:rPr>
            </w:pPr>
            <w:r w:rsidRPr="00DD5713">
              <w:rPr>
                <w:b/>
                <w:bCs/>
                <w:sz w:val="20"/>
                <w:szCs w:val="20"/>
              </w:rPr>
              <w:t>Уметь: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принимать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правовые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решения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соответствии</w:t>
            </w:r>
            <w:r w:rsidRPr="00DD5713">
              <w:rPr>
                <w:spacing w:val="66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 xml:space="preserve">системой </w:t>
            </w:r>
            <w:r w:rsidRPr="00DD5713">
              <w:rPr>
                <w:spacing w:val="-1"/>
                <w:sz w:val="20"/>
                <w:szCs w:val="20"/>
              </w:rPr>
              <w:t>действующего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 xml:space="preserve">законодательства, </w:t>
            </w:r>
            <w:r w:rsidRPr="00DD5713">
              <w:rPr>
                <w:spacing w:val="-1"/>
                <w:sz w:val="20"/>
                <w:szCs w:val="20"/>
              </w:rPr>
              <w:t>правильно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квалифицировать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юридические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факты</w:t>
            </w:r>
            <w:r w:rsidRPr="00DD5713">
              <w:rPr>
                <w:spacing w:val="16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</w:t>
            </w:r>
            <w:r w:rsidRPr="00DD5713">
              <w:rPr>
                <w:spacing w:val="19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сфере</w:t>
            </w:r>
            <w:r w:rsidRPr="00DD5713">
              <w:rPr>
                <w:spacing w:val="17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социального обеспечения</w:t>
            </w:r>
          </w:p>
        </w:tc>
      </w:tr>
      <w:tr w:rsidR="00DD5713" w:rsidRPr="00DD5713" w14:paraId="615A898D" w14:textId="77777777" w:rsidTr="0098155F">
        <w:trPr>
          <w:trHeight w:val="2296"/>
        </w:trPr>
        <w:tc>
          <w:tcPr>
            <w:tcW w:w="945" w:type="dxa"/>
            <w:vMerge/>
          </w:tcPr>
          <w:p w14:paraId="0FDBD551" w14:textId="77777777" w:rsidR="0098155F" w:rsidRPr="00DD5713" w:rsidRDefault="0098155F" w:rsidP="00E549CA">
            <w:pPr>
              <w:ind w:left="57" w:right="57"/>
            </w:pPr>
          </w:p>
        </w:tc>
        <w:tc>
          <w:tcPr>
            <w:tcW w:w="2693" w:type="dxa"/>
            <w:vMerge/>
          </w:tcPr>
          <w:p w14:paraId="7F933174" w14:textId="77777777" w:rsidR="0098155F" w:rsidRPr="00DD5713" w:rsidRDefault="0098155F" w:rsidP="00E549CA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CDD35B6" w14:textId="77777777" w:rsidR="0098155F" w:rsidRPr="00DD5713" w:rsidRDefault="0098155F" w:rsidP="00E549CA">
            <w:pPr>
              <w:ind w:left="57" w:right="57"/>
              <w:rPr>
                <w:rStyle w:val="fontstyle01"/>
                <w:rFonts w:ascii="Times New Roman" w:eastAsiaTheme="majorEastAsia" w:hAnsi="Times New Roman"/>
                <w:color w:val="auto"/>
                <w:sz w:val="20"/>
                <w:szCs w:val="20"/>
                <w:highlight w:val="yellow"/>
              </w:rPr>
            </w:pPr>
            <w:r w:rsidRPr="00DD5713">
              <w:rPr>
                <w:spacing w:val="-6"/>
                <w:sz w:val="20"/>
                <w:szCs w:val="20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4110" w:type="dxa"/>
          </w:tcPr>
          <w:p w14:paraId="5D6269A5" w14:textId="77777777" w:rsidR="0098155F" w:rsidRPr="00DD5713" w:rsidRDefault="0098155F" w:rsidP="00E549CA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DD5713">
              <w:rPr>
                <w:b/>
                <w:sz w:val="20"/>
                <w:szCs w:val="20"/>
              </w:rPr>
              <w:t>Знать:</w:t>
            </w:r>
            <w:r w:rsidRPr="00DD5713">
              <w:rPr>
                <w:sz w:val="20"/>
                <w:szCs w:val="20"/>
              </w:rPr>
              <w:t xml:space="preserve"> имеет</w:t>
            </w:r>
            <w:r w:rsidRPr="00DD5713">
              <w:rPr>
                <w:sz w:val="20"/>
                <w:szCs w:val="20"/>
              </w:rPr>
              <w:tab/>
            </w:r>
            <w:r w:rsidRPr="00DD5713">
              <w:rPr>
                <w:spacing w:val="-1"/>
                <w:sz w:val="20"/>
                <w:szCs w:val="20"/>
              </w:rPr>
              <w:t>целостное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представление</w:t>
            </w:r>
            <w:r w:rsidRPr="00DD5713">
              <w:rPr>
                <w:spacing w:val="-9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</w:t>
            </w:r>
            <w:r w:rsidRPr="00DD5713">
              <w:rPr>
                <w:spacing w:val="-10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отдельных</w:t>
            </w:r>
            <w:r w:rsidRPr="00DD5713">
              <w:rPr>
                <w:spacing w:val="-9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видах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социального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страхования;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знает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отдельные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виды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социального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обеспечения.</w:t>
            </w:r>
          </w:p>
          <w:p w14:paraId="237BD9AD" w14:textId="77777777" w:rsidR="0098155F" w:rsidRPr="00DD5713" w:rsidRDefault="0098155F" w:rsidP="00E549CA">
            <w:pPr>
              <w:ind w:left="57" w:right="57"/>
              <w:rPr>
                <w:rStyle w:val="fontstyle01"/>
                <w:rFonts w:ascii="Times New Roman" w:eastAsiaTheme="majorEastAsia" w:hAnsi="Times New Roman"/>
                <w:color w:val="auto"/>
                <w:sz w:val="20"/>
                <w:szCs w:val="20"/>
              </w:rPr>
            </w:pPr>
            <w:r w:rsidRPr="00DD5713">
              <w:rPr>
                <w:b/>
                <w:bCs/>
                <w:sz w:val="20"/>
                <w:szCs w:val="20"/>
              </w:rPr>
              <w:t>Уметь: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юридически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правильно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использует</w:t>
            </w:r>
            <w:r w:rsidRPr="00DD5713">
              <w:rPr>
                <w:spacing w:val="-10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свои</w:t>
            </w:r>
            <w:r w:rsidRPr="00DD5713">
              <w:rPr>
                <w:spacing w:val="-1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правовые</w:t>
            </w:r>
            <w:r w:rsidRPr="00DD5713">
              <w:rPr>
                <w:spacing w:val="-1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знания</w:t>
            </w:r>
            <w:r w:rsidRPr="00DD5713">
              <w:rPr>
                <w:spacing w:val="-16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</w:t>
            </w:r>
            <w:r w:rsidRPr="00DD5713">
              <w:rPr>
                <w:spacing w:val="-62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целях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защиты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и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свобод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человека и гражданина; культуру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поведения.</w:t>
            </w:r>
          </w:p>
        </w:tc>
      </w:tr>
      <w:tr w:rsidR="00DD5713" w:rsidRPr="00DD5713" w14:paraId="150076EE" w14:textId="77777777" w:rsidTr="0098155F">
        <w:trPr>
          <w:trHeight w:val="1403"/>
        </w:trPr>
        <w:tc>
          <w:tcPr>
            <w:tcW w:w="945" w:type="dxa"/>
            <w:vMerge/>
          </w:tcPr>
          <w:p w14:paraId="695BDFE7" w14:textId="77777777" w:rsidR="0098155F" w:rsidRPr="00DD5713" w:rsidRDefault="0098155F" w:rsidP="00E549CA">
            <w:pPr>
              <w:ind w:left="57" w:right="57"/>
            </w:pPr>
          </w:p>
        </w:tc>
        <w:tc>
          <w:tcPr>
            <w:tcW w:w="2693" w:type="dxa"/>
            <w:vMerge/>
          </w:tcPr>
          <w:p w14:paraId="04A9A086" w14:textId="77777777" w:rsidR="0098155F" w:rsidRPr="00DD5713" w:rsidRDefault="0098155F" w:rsidP="00E549CA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A7FF4F7" w14:textId="77777777" w:rsidR="0098155F" w:rsidRPr="00DD5713" w:rsidRDefault="0098155F" w:rsidP="00E549CA">
            <w:pPr>
              <w:ind w:left="57" w:right="57"/>
              <w:rPr>
                <w:spacing w:val="-6"/>
                <w:sz w:val="20"/>
                <w:szCs w:val="20"/>
              </w:rPr>
            </w:pPr>
            <w:r w:rsidRPr="00DD5713">
              <w:rPr>
                <w:spacing w:val="-6"/>
                <w:sz w:val="20"/>
                <w:szCs w:val="20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4110" w:type="dxa"/>
          </w:tcPr>
          <w:p w14:paraId="19E5A217" w14:textId="77777777" w:rsidR="0098155F" w:rsidRPr="00DD5713" w:rsidRDefault="0098155F" w:rsidP="00E549CA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DD5713">
              <w:rPr>
                <w:b/>
                <w:sz w:val="20"/>
                <w:szCs w:val="20"/>
              </w:rPr>
              <w:t>Знать:</w:t>
            </w:r>
            <w:r w:rsidRPr="00DD5713">
              <w:rPr>
                <w:sz w:val="20"/>
                <w:szCs w:val="20"/>
              </w:rPr>
              <w:t xml:space="preserve"> </w:t>
            </w:r>
            <w:r w:rsidRPr="00DD5713">
              <w:rPr>
                <w:spacing w:val="-1"/>
                <w:sz w:val="20"/>
                <w:szCs w:val="20"/>
              </w:rPr>
              <w:t>гражданско-правовые,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социальные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права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и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свободы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 xml:space="preserve">гражданина и </w:t>
            </w:r>
            <w:r w:rsidRPr="00DD5713">
              <w:rPr>
                <w:spacing w:val="-1"/>
                <w:sz w:val="20"/>
                <w:szCs w:val="20"/>
              </w:rPr>
              <w:t>человека,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 xml:space="preserve">гражданско-правовой </w:t>
            </w:r>
            <w:r w:rsidRPr="00DD5713">
              <w:rPr>
                <w:spacing w:val="-1"/>
                <w:sz w:val="20"/>
                <w:szCs w:val="20"/>
              </w:rPr>
              <w:t>статус</w:t>
            </w:r>
            <w:r w:rsidRPr="00DD5713">
              <w:rPr>
                <w:spacing w:val="-6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субъектов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права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социального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обеспечения.</w:t>
            </w:r>
          </w:p>
          <w:p w14:paraId="198817A9" w14:textId="77777777" w:rsidR="0098155F" w:rsidRPr="00DD5713" w:rsidRDefault="0098155F" w:rsidP="00E549CA">
            <w:pPr>
              <w:pStyle w:val="TableParagraph"/>
              <w:ind w:left="57" w:right="57"/>
              <w:rPr>
                <w:b/>
                <w:sz w:val="20"/>
                <w:szCs w:val="20"/>
              </w:rPr>
            </w:pPr>
            <w:r w:rsidRPr="00DD5713">
              <w:rPr>
                <w:b/>
                <w:bCs/>
                <w:sz w:val="20"/>
                <w:szCs w:val="20"/>
              </w:rPr>
              <w:t>Уметь:</w:t>
            </w:r>
            <w:r w:rsidRPr="00DD5713">
              <w:rPr>
                <w:spacing w:val="56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применять</w:t>
            </w:r>
            <w:r w:rsidRPr="00DD5713">
              <w:rPr>
                <w:spacing w:val="53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верный</w:t>
            </w:r>
            <w:r w:rsidRPr="00DD5713">
              <w:rPr>
                <w:spacing w:val="58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способ защиты прав и свобод человека и</w:t>
            </w:r>
            <w:r w:rsidRPr="00DD5713">
              <w:rPr>
                <w:spacing w:val="1"/>
                <w:sz w:val="20"/>
                <w:szCs w:val="20"/>
              </w:rPr>
              <w:t xml:space="preserve"> </w:t>
            </w:r>
            <w:r w:rsidRPr="00DD5713">
              <w:rPr>
                <w:sz w:val="20"/>
                <w:szCs w:val="20"/>
              </w:rPr>
              <w:t>гражданина, социальных прав.</w:t>
            </w:r>
          </w:p>
        </w:tc>
      </w:tr>
    </w:tbl>
    <w:p w14:paraId="5E450151" w14:textId="77777777" w:rsidR="003F6531" w:rsidRPr="00DD5713" w:rsidRDefault="003F6531" w:rsidP="003F6531">
      <w:pPr>
        <w:jc w:val="both"/>
        <w:rPr>
          <w:b/>
          <w:sz w:val="28"/>
          <w:szCs w:val="28"/>
        </w:rPr>
      </w:pPr>
      <w:r w:rsidRPr="00DD5713">
        <w:rPr>
          <w:b/>
          <w:sz w:val="28"/>
          <w:szCs w:val="28"/>
        </w:rPr>
        <w:lastRenderedPageBreak/>
        <w:t>2. Оценочные средства для оценки сформированности компетенций</w:t>
      </w:r>
    </w:p>
    <w:p w14:paraId="4DDF3558" w14:textId="77777777" w:rsidR="00E549CA" w:rsidRPr="00DD5713" w:rsidRDefault="00E549CA" w:rsidP="00C47AF1">
      <w:pPr>
        <w:ind w:firstLine="709"/>
        <w:jc w:val="both"/>
      </w:pPr>
    </w:p>
    <w:p w14:paraId="1615C684" w14:textId="77777777" w:rsidR="00DD5713" w:rsidRPr="00DD5713" w:rsidRDefault="001942DC" w:rsidP="00DD5713">
      <w:pPr>
        <w:pStyle w:val="af2"/>
        <w:spacing w:before="0" w:beforeAutospacing="0" w:after="0" w:afterAutospacing="0"/>
      </w:pPr>
      <w:bookmarkStart w:id="2" w:name="_Hlk94573007"/>
      <w:r w:rsidRPr="00DD5713">
        <w:rPr>
          <w:rFonts w:eastAsiaTheme="minorHAnsi"/>
        </w:rPr>
        <w:t xml:space="preserve">Вопрос 1 </w:t>
      </w:r>
      <w:r w:rsidR="00852E52" w:rsidRPr="00DD5713">
        <w:rPr>
          <w:rFonts w:eastAsiaTheme="minorHAnsi"/>
        </w:rPr>
        <w:t xml:space="preserve">(УК-12) </w:t>
      </w:r>
      <w:r w:rsidR="00DD5713" w:rsidRPr="00DD5713">
        <w:t>Предмет права социального обеспечения включает в себя:</w:t>
      </w:r>
    </w:p>
    <w:p w14:paraId="5C6D757E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>а) изучение принципов правового регулирования;</w:t>
      </w:r>
    </w:p>
    <w:p w14:paraId="6E413DCF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б) процедурные и процессуальные отношения; </w:t>
      </w:r>
    </w:p>
    <w:p w14:paraId="57ED22A3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в) развитие права социального обеспечения в статике и динамике; </w:t>
      </w:r>
    </w:p>
    <w:p w14:paraId="3F56AB8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>г) изучение права социального обеспечения зарубежных стран.</w:t>
      </w:r>
    </w:p>
    <w:p w14:paraId="2E8B749C" w14:textId="514318A8" w:rsidR="001942DC" w:rsidRPr="00DD5713" w:rsidRDefault="001942DC" w:rsidP="00DD5713">
      <w:pPr>
        <w:jc w:val="both"/>
        <w:rPr>
          <w:rFonts w:eastAsiaTheme="minorHAnsi"/>
        </w:rPr>
      </w:pPr>
    </w:p>
    <w:p w14:paraId="1C27A2BE" w14:textId="77777777" w:rsidR="00DD5713" w:rsidRPr="00DD5713" w:rsidRDefault="001942DC" w:rsidP="00DD5713">
      <w:pPr>
        <w:pStyle w:val="af2"/>
        <w:spacing w:before="0" w:beforeAutospacing="0" w:after="0" w:afterAutospacing="0"/>
      </w:pPr>
      <w:r w:rsidRPr="00DD5713">
        <w:rPr>
          <w:rFonts w:eastAsiaTheme="minorHAnsi"/>
        </w:rPr>
        <w:t>Вопрос 2</w:t>
      </w:r>
      <w:r w:rsidR="00852E52" w:rsidRPr="00DD5713">
        <w:rPr>
          <w:rFonts w:eastAsiaTheme="minorHAnsi"/>
        </w:rPr>
        <w:t xml:space="preserve"> (УК-12) </w:t>
      </w:r>
      <w:r w:rsidR="00DD5713" w:rsidRPr="00DD5713">
        <w:t xml:space="preserve">Минимальные стандарты соцобеспечения устанавливаются на: </w:t>
      </w:r>
    </w:p>
    <w:p w14:paraId="379B114A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а) муниципальном уровне. </w:t>
      </w:r>
    </w:p>
    <w:p w14:paraId="52F31B8C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б) региональном уровне; </w:t>
      </w:r>
    </w:p>
    <w:p w14:paraId="5374B7A1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в) федеральном уровне; </w:t>
      </w:r>
    </w:p>
    <w:p w14:paraId="3FB5794D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г) на всех уровнях власти. </w:t>
      </w:r>
    </w:p>
    <w:p w14:paraId="370558AB" w14:textId="6F7FFD5C" w:rsidR="001942DC" w:rsidRPr="00DD5713" w:rsidRDefault="001942DC" w:rsidP="00DD5713">
      <w:pPr>
        <w:jc w:val="both"/>
        <w:rPr>
          <w:rFonts w:eastAsiaTheme="minorHAnsi"/>
        </w:rPr>
      </w:pPr>
    </w:p>
    <w:p w14:paraId="1B5BDA4F" w14:textId="77777777" w:rsidR="00DD5713" w:rsidRPr="00DD5713" w:rsidRDefault="001942DC" w:rsidP="00DD5713">
      <w:pPr>
        <w:pStyle w:val="af2"/>
        <w:spacing w:before="0" w:beforeAutospacing="0" w:after="0" w:afterAutospacing="0"/>
      </w:pPr>
      <w:r w:rsidRPr="00DD5713">
        <w:rPr>
          <w:rFonts w:eastAsiaTheme="minorHAnsi"/>
        </w:rPr>
        <w:t>Вопрос 3</w:t>
      </w:r>
      <w:r w:rsidR="00852E52" w:rsidRPr="00DD5713">
        <w:rPr>
          <w:rFonts w:eastAsiaTheme="minorHAnsi"/>
        </w:rPr>
        <w:t xml:space="preserve"> (УК-12) </w:t>
      </w:r>
      <w:r w:rsidR="00DD5713" w:rsidRPr="00DD5713">
        <w:t xml:space="preserve">В чьем ведении находится социальное обеспечение населения? </w:t>
      </w:r>
    </w:p>
    <w:p w14:paraId="2DD2CE3C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а) в ведении муниципальных образований РФ; </w:t>
      </w:r>
    </w:p>
    <w:p w14:paraId="0B3E9CD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б) в исключительном ведении РФ; </w:t>
      </w:r>
    </w:p>
    <w:p w14:paraId="7C1434DA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в) в исключительном ведении субъектов РФ; </w:t>
      </w:r>
    </w:p>
    <w:p w14:paraId="2E3C9159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>г) в совместном ведении РФ и её субъектов.</w:t>
      </w:r>
    </w:p>
    <w:p w14:paraId="63276359" w14:textId="0FF0939E" w:rsidR="001942DC" w:rsidRPr="00DD5713" w:rsidRDefault="001942DC" w:rsidP="00DD5713">
      <w:pPr>
        <w:jc w:val="both"/>
        <w:rPr>
          <w:rFonts w:eastAsiaTheme="minorHAnsi"/>
        </w:rPr>
      </w:pPr>
    </w:p>
    <w:p w14:paraId="441C9471" w14:textId="77777777" w:rsidR="00DD5713" w:rsidRPr="00DD5713" w:rsidRDefault="001942DC" w:rsidP="00DD5713">
      <w:pPr>
        <w:pStyle w:val="af2"/>
        <w:spacing w:before="0" w:beforeAutospacing="0" w:after="0" w:afterAutospacing="0"/>
      </w:pPr>
      <w:r w:rsidRPr="00DD5713">
        <w:rPr>
          <w:rFonts w:eastAsiaTheme="minorHAnsi"/>
        </w:rPr>
        <w:t>Вопрос 4</w:t>
      </w:r>
      <w:r w:rsidR="00852E52" w:rsidRPr="00DD5713">
        <w:rPr>
          <w:bCs/>
        </w:rPr>
        <w:t xml:space="preserve"> </w:t>
      </w:r>
      <w:r w:rsidR="00852E52" w:rsidRPr="00DD5713">
        <w:rPr>
          <w:rFonts w:eastAsiaTheme="minorHAnsi"/>
        </w:rPr>
        <w:t xml:space="preserve">(УК-12) </w:t>
      </w:r>
      <w:r w:rsidR="00DD5713" w:rsidRPr="00DD5713">
        <w:t xml:space="preserve">Условием предоставления социального обеспечения является: </w:t>
      </w:r>
    </w:p>
    <w:p w14:paraId="17778D0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а) признание принадлежности гражданина к определённой категории, установленной в законе; </w:t>
      </w:r>
    </w:p>
    <w:p w14:paraId="606A983D" w14:textId="049F2892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>б) наступлении соответствующих обстоятельств, указанных в законе</w:t>
      </w:r>
      <w:r w:rsidR="00B3302D">
        <w:t xml:space="preserve"> </w:t>
      </w:r>
      <w:r w:rsidRPr="00DD5713">
        <w:t xml:space="preserve">событий (достижение определенного возраста, инвалидность, смерть, рождение гражданина и т. д.); </w:t>
      </w:r>
    </w:p>
    <w:p w14:paraId="745F53A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в) наступление для человека трудной жизненной ситуации, в которой он оказался по не зависящим от него причинам и когда помощь общества является ему крайне необходимой; </w:t>
      </w:r>
    </w:p>
    <w:p w14:paraId="0819BC76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г) наступление для человека трудной жизненной ситуации, когда помощь общества является ему крайне необходимой. </w:t>
      </w:r>
    </w:p>
    <w:p w14:paraId="791B3541" w14:textId="6B840E11" w:rsidR="001942DC" w:rsidRPr="00DD5713" w:rsidRDefault="001942DC" w:rsidP="00DD5713">
      <w:pPr>
        <w:jc w:val="both"/>
        <w:rPr>
          <w:rFonts w:eastAsiaTheme="minorHAnsi"/>
        </w:rPr>
      </w:pPr>
    </w:p>
    <w:p w14:paraId="36DBAF67" w14:textId="77777777" w:rsidR="00DD5713" w:rsidRPr="00DD5713" w:rsidRDefault="001942DC" w:rsidP="00DD5713">
      <w:pPr>
        <w:pStyle w:val="af2"/>
        <w:spacing w:before="0" w:beforeAutospacing="0" w:after="0" w:afterAutospacing="0"/>
      </w:pPr>
      <w:r w:rsidRPr="00DD5713">
        <w:rPr>
          <w:rFonts w:eastAsiaTheme="minorHAnsi"/>
        </w:rPr>
        <w:t>Вопрос 5</w:t>
      </w:r>
      <w:r w:rsidR="00852E52" w:rsidRPr="00DD5713">
        <w:rPr>
          <w:bCs/>
        </w:rPr>
        <w:t xml:space="preserve"> </w:t>
      </w:r>
      <w:r w:rsidR="00852E52" w:rsidRPr="00DD5713">
        <w:rPr>
          <w:rFonts w:eastAsiaTheme="minorHAnsi"/>
        </w:rPr>
        <w:t xml:space="preserve">(УК-12) </w:t>
      </w:r>
      <w:r w:rsidR="00DD5713" w:rsidRPr="00DD5713">
        <w:t xml:space="preserve">Какой вид правоотношений в социальном обеспечении не относится к материальным? </w:t>
      </w:r>
    </w:p>
    <w:p w14:paraId="24E4DB6F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а) пенсионные; </w:t>
      </w:r>
    </w:p>
    <w:p w14:paraId="7AC30311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t xml:space="preserve">б) отношения между гражданами и органами социального обеспечения; </w:t>
      </w:r>
    </w:p>
    <w:p w14:paraId="2659A9E6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</w:rPr>
        <w:t xml:space="preserve">в) по предоставлению социальных услуг; </w:t>
      </w:r>
    </w:p>
    <w:p w14:paraId="58D7A6CF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</w:rPr>
        <w:t xml:space="preserve">г) по выплате пособий, социальных компенсаций. </w:t>
      </w:r>
    </w:p>
    <w:p w14:paraId="2B884C33" w14:textId="35AA2131" w:rsidR="00DD5713" w:rsidRPr="00DD5713" w:rsidRDefault="001942DC" w:rsidP="00DD5713">
      <w:pPr>
        <w:pStyle w:val="af2"/>
        <w:shd w:val="clear" w:color="auto" w:fill="FFFFFF"/>
        <w:spacing w:before="150" w:beforeAutospacing="0" w:after="150" w:afterAutospacing="0" w:line="315" w:lineRule="atLeast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6</w:t>
      </w:r>
      <w:r w:rsidRPr="00DD5713">
        <w:rPr>
          <w:rFonts w:eastAsiaTheme="minorHAnsi"/>
        </w:rPr>
        <w:t xml:space="preserve"> </w:t>
      </w:r>
      <w:r w:rsidR="00852E52" w:rsidRPr="00DD5713">
        <w:rPr>
          <w:rFonts w:eastAsiaTheme="minorHAnsi"/>
        </w:rPr>
        <w:t xml:space="preserve">(ПКН-9) </w:t>
      </w:r>
      <w:r w:rsidR="00DD5713" w:rsidRPr="00DD5713">
        <w:rPr>
          <w:color w:val="000000"/>
        </w:rPr>
        <w:t>Пенсия за выслугу лет может быть назначена военнослужащим, проходящим военную службу:</w:t>
      </w:r>
    </w:p>
    <w:p w14:paraId="26E0107A" w14:textId="466D747B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  <w:shd w:val="clear" w:color="auto" w:fill="FFFFFF"/>
        </w:rPr>
        <w:t>а) по призыву;</w:t>
      </w:r>
      <w:r w:rsidRPr="00DD5713">
        <w:br/>
      </w:r>
      <w:r w:rsidRPr="00DD5713">
        <w:rPr>
          <w:shd w:val="clear" w:color="auto" w:fill="FFFFFF"/>
        </w:rPr>
        <w:t>б) по контракту;</w:t>
      </w:r>
      <w:r w:rsidRPr="00DD5713">
        <w:br/>
      </w:r>
      <w:r w:rsidRPr="00DD5713">
        <w:rPr>
          <w:color w:val="000000"/>
          <w:shd w:val="clear" w:color="auto" w:fill="FFFFFF"/>
        </w:rPr>
        <w:t>в) и по призыву</w:t>
      </w:r>
      <w:r w:rsidR="008D774E">
        <w:rPr>
          <w:color w:val="000000"/>
          <w:shd w:val="clear" w:color="auto" w:fill="FFFFFF"/>
        </w:rPr>
        <w:t>,</w:t>
      </w:r>
      <w:r w:rsidRPr="00DD5713">
        <w:rPr>
          <w:color w:val="000000"/>
          <w:shd w:val="clear" w:color="auto" w:fill="FFFFFF"/>
        </w:rPr>
        <w:t xml:space="preserve"> и по контракту;</w:t>
      </w:r>
      <w:r w:rsidRPr="00DD5713">
        <w:br/>
      </w:r>
      <w:r w:rsidRPr="00DD5713">
        <w:rPr>
          <w:color w:val="000000"/>
          <w:shd w:val="clear" w:color="auto" w:fill="FFFFFF"/>
        </w:rPr>
        <w:t>г) военнослужащим пенсия за выслугу лет не может быть назначена.</w:t>
      </w:r>
    </w:p>
    <w:p w14:paraId="43094681" w14:textId="5A3DC8FA" w:rsidR="00DD5713" w:rsidRPr="00DD5713" w:rsidRDefault="001942DC" w:rsidP="00DD5713">
      <w:pPr>
        <w:pStyle w:val="af2"/>
        <w:spacing w:before="150" w:beforeAutospacing="0" w:after="150" w:afterAutospacing="0" w:line="315" w:lineRule="atLeast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7</w:t>
      </w:r>
      <w:r w:rsidR="00852E52" w:rsidRPr="00DD5713">
        <w:rPr>
          <w:bCs/>
        </w:rPr>
        <w:t xml:space="preserve"> </w:t>
      </w:r>
      <w:r w:rsidR="00852E52" w:rsidRPr="00DD5713">
        <w:rPr>
          <w:rFonts w:eastAsiaTheme="minorHAnsi"/>
        </w:rPr>
        <w:t xml:space="preserve">(ПКН-9) </w:t>
      </w:r>
      <w:r w:rsidR="00DD5713" w:rsidRPr="00DD5713">
        <w:t>Какие виды пенсий по государственному пенсионному обеспечению могут быть назначены гражданам, пострадавшим в результате радиационных или техногенных катастроф, и членам их семей:</w:t>
      </w:r>
    </w:p>
    <w:p w14:paraId="55E298E1" w14:textId="77777777" w:rsidR="00DD5713" w:rsidRPr="00DD5713" w:rsidRDefault="00DD5713" w:rsidP="008D774E">
      <w:pPr>
        <w:pStyle w:val="af2"/>
        <w:spacing w:before="0" w:beforeAutospacing="0" w:after="160" w:afterAutospacing="0"/>
        <w:ind w:left="357"/>
      </w:pPr>
      <w:r w:rsidRPr="00DD5713">
        <w:rPr>
          <w:color w:val="000000"/>
        </w:rPr>
        <w:t>а)пенсия за выслугу лет, по старости, по инвалидности и по случаю потери кормильца;</w:t>
      </w:r>
      <w:r w:rsidRPr="00DD5713">
        <w:br/>
      </w:r>
      <w:r w:rsidRPr="00DD5713">
        <w:rPr>
          <w:color w:val="000000"/>
        </w:rPr>
        <w:t>б) пенсия по инвалидности и по случаю потери кормильца;</w:t>
      </w:r>
      <w:r w:rsidRPr="00DD5713">
        <w:br/>
        <w:t>в) пенсия по старости, по инвалидности и по случаю потери кормильца;</w:t>
      </w:r>
      <w:r w:rsidRPr="00DD5713">
        <w:br/>
      </w:r>
      <w:r w:rsidRPr="00DD5713">
        <w:rPr>
          <w:color w:val="000000"/>
        </w:rPr>
        <w:t>г) пенсия по инвалидности и социальная пенсия.</w:t>
      </w:r>
    </w:p>
    <w:p w14:paraId="5437EBC9" w14:textId="41ABB03F" w:rsidR="00DD5713" w:rsidRPr="00DD5713" w:rsidRDefault="001942DC" w:rsidP="00DD5713">
      <w:pPr>
        <w:pStyle w:val="af2"/>
        <w:spacing w:before="0" w:beforeAutospacing="0" w:after="160" w:afterAutospacing="0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8</w:t>
      </w:r>
      <w:r w:rsidR="00852E52" w:rsidRPr="00DD5713">
        <w:rPr>
          <w:bCs/>
        </w:rPr>
        <w:t xml:space="preserve"> </w:t>
      </w:r>
      <w:r w:rsidR="00852E52" w:rsidRPr="00DD5713">
        <w:rPr>
          <w:rFonts w:eastAsiaTheme="minorHAnsi"/>
        </w:rPr>
        <w:t xml:space="preserve">(ПКН-9) </w:t>
      </w:r>
      <w:r w:rsidR="00DD5713" w:rsidRPr="00DD5713">
        <w:rPr>
          <w:color w:val="000000"/>
        </w:rPr>
        <w:t>Какое количество свидетелей необходимо для подтверждения страхового и общего трудового стажа свидетельскими показаниями:</w:t>
      </w:r>
    </w:p>
    <w:p w14:paraId="005D5311" w14:textId="77777777" w:rsidR="00DD5713" w:rsidRPr="00DD5713" w:rsidRDefault="00DD5713" w:rsidP="008D774E">
      <w:pPr>
        <w:pStyle w:val="af2"/>
        <w:spacing w:before="0" w:beforeAutospacing="0" w:after="160" w:afterAutospacing="0"/>
        <w:ind w:left="357"/>
      </w:pPr>
      <w:r w:rsidRPr="00DD5713">
        <w:rPr>
          <w:color w:val="000000"/>
        </w:rPr>
        <w:lastRenderedPageBreak/>
        <w:t>а) не менее 5;</w:t>
      </w:r>
      <w:r w:rsidRPr="00DD5713">
        <w:br/>
        <w:t>б) не менее 2;</w:t>
      </w:r>
      <w:r w:rsidRPr="00DD5713">
        <w:br/>
      </w:r>
      <w:r w:rsidRPr="00DD5713">
        <w:rPr>
          <w:color w:val="000000"/>
        </w:rPr>
        <w:t>в) не менее 1;</w:t>
      </w:r>
      <w:r w:rsidRPr="00DD5713">
        <w:br/>
        <w:t>г) не менее 3.</w:t>
      </w:r>
    </w:p>
    <w:p w14:paraId="1EECD0F6" w14:textId="6408F661" w:rsidR="00DD5713" w:rsidRPr="00DD5713" w:rsidRDefault="001942DC" w:rsidP="00DD5713">
      <w:pPr>
        <w:pStyle w:val="af2"/>
        <w:spacing w:before="0" w:beforeAutospacing="0" w:after="160" w:afterAutospacing="0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9</w:t>
      </w:r>
      <w:r w:rsidRPr="00DD5713">
        <w:rPr>
          <w:rFonts w:eastAsiaTheme="minorHAnsi"/>
        </w:rPr>
        <w:t xml:space="preserve"> </w:t>
      </w:r>
      <w:r w:rsidR="00852E52" w:rsidRPr="00DD5713">
        <w:rPr>
          <w:rFonts w:eastAsiaTheme="minorHAnsi"/>
        </w:rPr>
        <w:t xml:space="preserve">(ПКН-9) </w:t>
      </w:r>
      <w:r w:rsidR="00DD5713" w:rsidRPr="00DD5713">
        <w:rPr>
          <w:color w:val="000000"/>
          <w:shd w:val="clear" w:color="auto" w:fill="FFFFFF"/>
        </w:rPr>
        <w:t xml:space="preserve">Какой минимальный страховой стаж требуется для назначения трудовой пенсии по старости на общих основаниях: </w:t>
      </w:r>
    </w:p>
    <w:p w14:paraId="7E191D2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  <w:shd w:val="clear" w:color="auto" w:fill="FFFFFF"/>
        </w:rPr>
        <w:t>а) 1 день;</w:t>
      </w:r>
    </w:p>
    <w:p w14:paraId="2480F67B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  <w:shd w:val="clear" w:color="auto" w:fill="FFFFFF"/>
        </w:rPr>
        <w:t>б) 1 год;</w:t>
      </w:r>
    </w:p>
    <w:p w14:paraId="027C89E7" w14:textId="77777777" w:rsidR="00DD5713" w:rsidRPr="00DD5713" w:rsidRDefault="00DD5713" w:rsidP="008D774E">
      <w:pPr>
        <w:pStyle w:val="af2"/>
        <w:spacing w:before="0" w:beforeAutospacing="0" w:after="0" w:afterAutospacing="0"/>
        <w:ind w:left="357"/>
      </w:pPr>
      <w:r w:rsidRPr="00DD5713">
        <w:rPr>
          <w:color w:val="000000"/>
          <w:shd w:val="clear" w:color="auto" w:fill="FFFFFF"/>
        </w:rPr>
        <w:t xml:space="preserve">в) 5 лет; </w:t>
      </w:r>
    </w:p>
    <w:p w14:paraId="7EC325C0" w14:textId="77777777" w:rsidR="00DD5713" w:rsidRPr="00DD5713" w:rsidRDefault="00DD5713" w:rsidP="008D774E">
      <w:pPr>
        <w:pStyle w:val="af2"/>
        <w:shd w:val="clear" w:color="auto" w:fill="FFFFFF"/>
        <w:spacing w:before="0" w:beforeAutospacing="0" w:after="0" w:afterAutospacing="0"/>
        <w:ind w:left="357"/>
      </w:pPr>
      <w:r w:rsidRPr="00DD5713">
        <w:t>г) 15 лет.</w:t>
      </w:r>
    </w:p>
    <w:p w14:paraId="36F6044C" w14:textId="36DEDDB9" w:rsidR="001942DC" w:rsidRPr="00DD5713" w:rsidRDefault="001942DC" w:rsidP="00DD5713">
      <w:pPr>
        <w:jc w:val="both"/>
        <w:rPr>
          <w:rFonts w:eastAsiaTheme="minorHAnsi"/>
        </w:rPr>
      </w:pPr>
    </w:p>
    <w:p w14:paraId="492DD2F0" w14:textId="38788123" w:rsidR="00DD5713" w:rsidRPr="00DD5713" w:rsidRDefault="001942DC" w:rsidP="00DD5713">
      <w:pPr>
        <w:pStyle w:val="af2"/>
        <w:shd w:val="clear" w:color="auto" w:fill="FFFFFF"/>
        <w:spacing w:before="0" w:beforeAutospacing="0" w:after="160" w:afterAutospacing="0"/>
      </w:pPr>
      <w:r w:rsidRPr="00DD5713">
        <w:rPr>
          <w:rFonts w:eastAsiaTheme="minorHAnsi"/>
        </w:rPr>
        <w:t>Вопрос 1</w:t>
      </w:r>
      <w:r w:rsidR="00FD2EDE">
        <w:rPr>
          <w:rFonts w:eastAsiaTheme="minorHAnsi"/>
        </w:rPr>
        <w:t>0</w:t>
      </w:r>
      <w:r w:rsidRPr="00DD5713">
        <w:rPr>
          <w:rFonts w:eastAsiaTheme="minorHAnsi"/>
        </w:rPr>
        <w:t xml:space="preserve"> </w:t>
      </w:r>
      <w:bookmarkStart w:id="3" w:name="_Hlk180119859"/>
      <w:r w:rsidR="00852E52" w:rsidRPr="00DD5713">
        <w:rPr>
          <w:rFonts w:eastAsiaTheme="minorHAnsi"/>
        </w:rPr>
        <w:t xml:space="preserve">(ПКН-9) </w:t>
      </w:r>
      <w:bookmarkEnd w:id="3"/>
      <w:r w:rsidR="00DD5713" w:rsidRPr="00DD5713">
        <w:rPr>
          <w:color w:val="000000"/>
        </w:rPr>
        <w:t>Федеральные государственные служащие имеют право на пенсию за выслугу лет при наличии стажа государственной службы:</w:t>
      </w:r>
    </w:p>
    <w:p w14:paraId="7E022D4E" w14:textId="77777777" w:rsidR="00DD5713" w:rsidRPr="00DD5713" w:rsidRDefault="00DD5713" w:rsidP="008D774E">
      <w:pPr>
        <w:pStyle w:val="af2"/>
        <w:shd w:val="clear" w:color="auto" w:fill="FFFFFF"/>
        <w:spacing w:before="0" w:beforeAutospacing="0" w:after="0" w:afterAutospacing="0"/>
        <w:ind w:left="357"/>
      </w:pPr>
      <w:r w:rsidRPr="00DD5713">
        <w:rPr>
          <w:color w:val="000000"/>
        </w:rPr>
        <w:t>а) не менее 25 лет;</w:t>
      </w:r>
    </w:p>
    <w:p w14:paraId="34910DA9" w14:textId="77777777" w:rsidR="00DD5713" w:rsidRPr="00DD5713" w:rsidRDefault="00DD5713" w:rsidP="008D774E">
      <w:pPr>
        <w:pStyle w:val="af2"/>
        <w:shd w:val="clear" w:color="auto" w:fill="FFFFFF"/>
        <w:spacing w:before="0" w:beforeAutospacing="0" w:after="0" w:afterAutospacing="0"/>
        <w:ind w:left="357"/>
      </w:pPr>
      <w:r w:rsidRPr="00DD5713">
        <w:rPr>
          <w:color w:val="000000"/>
        </w:rPr>
        <w:t>б) не менее 20 лет;</w:t>
      </w:r>
    </w:p>
    <w:p w14:paraId="3BC5DDD8" w14:textId="77777777" w:rsidR="00DD5713" w:rsidRPr="00DD5713" w:rsidRDefault="00DD5713" w:rsidP="008D774E">
      <w:pPr>
        <w:pStyle w:val="af2"/>
        <w:shd w:val="clear" w:color="auto" w:fill="FFFFFF"/>
        <w:spacing w:before="0" w:beforeAutospacing="0" w:after="0" w:afterAutospacing="0"/>
        <w:ind w:left="357"/>
      </w:pPr>
      <w:r w:rsidRPr="00DD5713">
        <w:t>в) не менее 15 лет;</w:t>
      </w:r>
    </w:p>
    <w:p w14:paraId="30DC6BF4" w14:textId="77777777" w:rsidR="00DD5713" w:rsidRPr="00DD5713" w:rsidRDefault="00DD5713" w:rsidP="008D774E">
      <w:pPr>
        <w:pStyle w:val="af2"/>
        <w:shd w:val="clear" w:color="auto" w:fill="FFFFFF"/>
        <w:spacing w:before="0" w:beforeAutospacing="0" w:after="0" w:afterAutospacing="0"/>
        <w:ind w:left="357"/>
      </w:pPr>
      <w:r w:rsidRPr="00DD5713">
        <w:rPr>
          <w:color w:val="000000"/>
        </w:rPr>
        <w:t>г) не менее 10 лет.</w:t>
      </w:r>
      <w:r w:rsidRPr="00DD5713">
        <w:rPr>
          <w:color w:val="666666"/>
          <w:shd w:val="clear" w:color="auto" w:fill="FFFFFF"/>
        </w:rPr>
        <w:t xml:space="preserve"> </w:t>
      </w:r>
    </w:p>
    <w:p w14:paraId="1E5DFBA1" w14:textId="77777777" w:rsidR="00A661AF" w:rsidRDefault="00A661AF" w:rsidP="00DD5713">
      <w:pPr>
        <w:jc w:val="both"/>
        <w:rPr>
          <w:rFonts w:eastAsiaTheme="minorHAnsi"/>
        </w:rPr>
      </w:pPr>
    </w:p>
    <w:p w14:paraId="2872D09A" w14:textId="2967A511" w:rsidR="009911F1" w:rsidRPr="00305E4C" w:rsidRDefault="00A661AF" w:rsidP="009911F1">
      <w:pPr>
        <w:shd w:val="clear" w:color="auto" w:fill="FFFFFF"/>
        <w:spacing w:line="300" w:lineRule="atLeast"/>
        <w:rPr>
          <w:color w:val="000000"/>
        </w:rPr>
      </w:pPr>
      <w:r w:rsidRPr="00DD5713">
        <w:rPr>
          <w:rFonts w:eastAsiaTheme="minorHAnsi"/>
        </w:rPr>
        <w:t>Вопрос</w:t>
      </w:r>
      <w:r>
        <w:rPr>
          <w:rFonts w:eastAsiaTheme="minorHAnsi"/>
        </w:rPr>
        <w:t xml:space="preserve"> 1</w:t>
      </w:r>
      <w:r w:rsidR="00FD2EDE">
        <w:rPr>
          <w:rFonts w:eastAsiaTheme="minorHAnsi"/>
        </w:rPr>
        <w:t>1</w:t>
      </w:r>
      <w:r>
        <w:rPr>
          <w:rFonts w:eastAsiaTheme="minorHAnsi"/>
        </w:rPr>
        <w:t xml:space="preserve"> </w:t>
      </w:r>
      <w:r w:rsidRPr="00DD5713">
        <w:rPr>
          <w:rFonts w:eastAsiaTheme="minorHAnsi"/>
        </w:rPr>
        <w:t>(ПКН-9)</w:t>
      </w:r>
      <w:r w:rsidR="009911F1">
        <w:rPr>
          <w:rFonts w:eastAsiaTheme="minorHAnsi"/>
        </w:rPr>
        <w:t xml:space="preserve"> </w:t>
      </w:r>
      <w:r w:rsidR="009911F1" w:rsidRPr="00305E4C">
        <w:rPr>
          <w:color w:val="000000"/>
        </w:rPr>
        <w:t>Влияет ли степень инвалидности на размер трудовой пенсии по инвалидности:</w:t>
      </w:r>
    </w:p>
    <w:p w14:paraId="57B96A01" w14:textId="25E13408" w:rsidR="009911F1" w:rsidRPr="00FD2EDE" w:rsidRDefault="009911F1" w:rsidP="009911F1">
      <w:pPr>
        <w:numPr>
          <w:ilvl w:val="0"/>
          <w:numId w:val="56"/>
        </w:numPr>
        <w:shd w:val="clear" w:color="auto" w:fill="FFFFFF"/>
        <w:spacing w:before="100" w:beforeAutospacing="1" w:after="100" w:afterAutospacing="1"/>
      </w:pPr>
      <w:r w:rsidRPr="00FD2EDE">
        <w:t>да, влияет на размер базовой части;</w:t>
      </w:r>
    </w:p>
    <w:p w14:paraId="7F247BD4" w14:textId="6E6FCB6C" w:rsidR="009911F1" w:rsidRPr="00FD2EDE" w:rsidRDefault="009911F1" w:rsidP="009911F1">
      <w:pPr>
        <w:numPr>
          <w:ilvl w:val="0"/>
          <w:numId w:val="56"/>
        </w:numPr>
        <w:shd w:val="clear" w:color="auto" w:fill="FFFFFF"/>
        <w:spacing w:before="100" w:beforeAutospacing="1" w:after="100" w:afterAutospacing="1"/>
      </w:pPr>
      <w:r w:rsidRPr="00FD2EDE">
        <w:t>нет, не влияет;</w:t>
      </w:r>
    </w:p>
    <w:p w14:paraId="35AF818E" w14:textId="6756B176" w:rsidR="009911F1" w:rsidRPr="00FD2EDE" w:rsidRDefault="009911F1" w:rsidP="009911F1">
      <w:pPr>
        <w:numPr>
          <w:ilvl w:val="0"/>
          <w:numId w:val="56"/>
        </w:numPr>
        <w:shd w:val="clear" w:color="auto" w:fill="FFFFFF"/>
        <w:spacing w:before="100" w:beforeAutospacing="1" w:after="100" w:afterAutospacing="1"/>
      </w:pPr>
      <w:r w:rsidRPr="00FD2EDE">
        <w:t>да, влияет на размер базовой и страховой части.</w:t>
      </w:r>
    </w:p>
    <w:p w14:paraId="290A0312" w14:textId="609F7C43" w:rsidR="009911F1" w:rsidRPr="00FD2EDE" w:rsidRDefault="009911F1" w:rsidP="009911F1">
      <w:pPr>
        <w:numPr>
          <w:ilvl w:val="0"/>
          <w:numId w:val="56"/>
        </w:numPr>
        <w:shd w:val="clear" w:color="auto" w:fill="FFFFFF"/>
        <w:spacing w:before="100" w:beforeAutospacing="1" w:after="100" w:afterAutospacing="1"/>
      </w:pPr>
      <w:r w:rsidRPr="00FD2EDE">
        <w:t>д</w:t>
      </w:r>
      <w:r w:rsidRPr="00FD2EDE">
        <w:t>а, влияет на размер страховой части</w:t>
      </w:r>
    </w:p>
    <w:p w14:paraId="0A6F78E3" w14:textId="1082EACA" w:rsidR="00FD35E5" w:rsidRPr="00FD2EDE" w:rsidRDefault="00A661AF" w:rsidP="00FD35E5">
      <w:pPr>
        <w:shd w:val="clear" w:color="auto" w:fill="FFFFFF"/>
      </w:pPr>
      <w:r w:rsidRPr="00FD2EDE">
        <w:rPr>
          <w:rFonts w:eastAsiaTheme="minorHAnsi"/>
        </w:rPr>
        <w:t>Вопрос</w:t>
      </w:r>
      <w:r w:rsidRPr="00FD2EDE">
        <w:rPr>
          <w:rFonts w:eastAsiaTheme="minorHAnsi"/>
        </w:rPr>
        <w:t xml:space="preserve"> 1</w:t>
      </w:r>
      <w:r w:rsidR="00FD2EDE" w:rsidRPr="00FD2EDE">
        <w:rPr>
          <w:rFonts w:eastAsiaTheme="minorHAnsi"/>
        </w:rPr>
        <w:t xml:space="preserve">2 </w:t>
      </w:r>
      <w:r w:rsidRPr="00FD2EDE">
        <w:rPr>
          <w:rFonts w:eastAsiaTheme="minorHAnsi"/>
        </w:rPr>
        <w:t>(ПКН-9)</w:t>
      </w:r>
      <w:r w:rsidR="00FD35E5" w:rsidRPr="00FD2EDE">
        <w:rPr>
          <w:rFonts w:eastAsiaTheme="minorHAnsi"/>
        </w:rPr>
        <w:t xml:space="preserve"> </w:t>
      </w:r>
      <w:r w:rsidR="00FD35E5" w:rsidRPr="00FD2EDE">
        <w:t>Индексация размеров трудовых пенсий производится на основании:</w:t>
      </w:r>
    </w:p>
    <w:p w14:paraId="717D563B" w14:textId="77777777" w:rsidR="00FD35E5" w:rsidRPr="00FD2EDE" w:rsidRDefault="00FD35E5" w:rsidP="00FD35E5">
      <w:pPr>
        <w:numPr>
          <w:ilvl w:val="0"/>
          <w:numId w:val="57"/>
        </w:numPr>
        <w:shd w:val="clear" w:color="auto" w:fill="FFFFFF"/>
      </w:pPr>
      <w:r w:rsidRPr="00FD2EDE">
        <w:t>решения Правительства РФ;</w:t>
      </w:r>
    </w:p>
    <w:p w14:paraId="7062175B" w14:textId="77777777" w:rsidR="00FD35E5" w:rsidRPr="00FD2EDE" w:rsidRDefault="00FD35E5" w:rsidP="00FD35E5">
      <w:pPr>
        <w:numPr>
          <w:ilvl w:val="0"/>
          <w:numId w:val="57"/>
        </w:numPr>
        <w:shd w:val="clear" w:color="auto" w:fill="FFFFFF"/>
      </w:pPr>
      <w:r w:rsidRPr="00FD2EDE">
        <w:t>заявления пенсионера;</w:t>
      </w:r>
    </w:p>
    <w:p w14:paraId="7E26FD0F" w14:textId="7C24462E" w:rsidR="00FD35E5" w:rsidRPr="00FD2EDE" w:rsidRDefault="00FD35E5" w:rsidP="00FD35E5">
      <w:pPr>
        <w:numPr>
          <w:ilvl w:val="0"/>
          <w:numId w:val="57"/>
        </w:numPr>
        <w:shd w:val="clear" w:color="auto" w:fill="FFFFFF"/>
      </w:pPr>
      <w:r w:rsidRPr="00FD2EDE">
        <w:t>решения Пенсионного фонда РФ</w:t>
      </w:r>
      <w:r w:rsidRPr="00FD2EDE">
        <w:t>;</w:t>
      </w:r>
    </w:p>
    <w:p w14:paraId="38C72428" w14:textId="16A55431" w:rsidR="00FD35E5" w:rsidRPr="00FD2EDE" w:rsidRDefault="00FD35E5" w:rsidP="00FD35E5">
      <w:pPr>
        <w:numPr>
          <w:ilvl w:val="0"/>
          <w:numId w:val="57"/>
        </w:numPr>
        <w:shd w:val="clear" w:color="auto" w:fill="FFFFFF"/>
      </w:pPr>
      <w:r w:rsidRPr="00FD2EDE">
        <w:t>Указа Президента РФ</w:t>
      </w:r>
      <w:r w:rsidRPr="00FD2EDE">
        <w:t>.</w:t>
      </w:r>
    </w:p>
    <w:p w14:paraId="3E5CE7FB" w14:textId="4AC2E82D" w:rsidR="00A661AF" w:rsidRPr="00FD2EDE" w:rsidRDefault="00A661AF" w:rsidP="00DD5713">
      <w:pPr>
        <w:jc w:val="both"/>
        <w:rPr>
          <w:rFonts w:eastAsiaTheme="minorHAnsi"/>
        </w:rPr>
      </w:pPr>
    </w:p>
    <w:p w14:paraId="4880D296" w14:textId="10B21E3D" w:rsidR="00FD35E5" w:rsidRPr="00FD2EDE" w:rsidRDefault="00A661AF" w:rsidP="00FD35E5">
      <w:pPr>
        <w:shd w:val="clear" w:color="auto" w:fill="FFFFFF"/>
      </w:pPr>
      <w:r w:rsidRPr="00FD2EDE">
        <w:rPr>
          <w:rFonts w:eastAsiaTheme="minorHAnsi"/>
        </w:rPr>
        <w:t>Вопрос</w:t>
      </w:r>
      <w:r w:rsidRPr="00FD2EDE">
        <w:rPr>
          <w:rFonts w:eastAsiaTheme="minorHAnsi"/>
        </w:rPr>
        <w:t xml:space="preserve"> 1</w:t>
      </w:r>
      <w:r w:rsidR="00FD2EDE" w:rsidRPr="00FD2EDE">
        <w:rPr>
          <w:rFonts w:eastAsiaTheme="minorHAnsi"/>
        </w:rPr>
        <w:t>3</w:t>
      </w:r>
      <w:r w:rsidRPr="00FD2EDE">
        <w:rPr>
          <w:rFonts w:eastAsiaTheme="minorHAnsi"/>
        </w:rPr>
        <w:t xml:space="preserve"> </w:t>
      </w:r>
      <w:r w:rsidRPr="00FD2EDE">
        <w:rPr>
          <w:rFonts w:eastAsiaTheme="minorHAnsi"/>
        </w:rPr>
        <w:t>(ПКН-9)</w:t>
      </w:r>
      <w:r w:rsidR="00FD35E5" w:rsidRPr="00FD2EDE">
        <w:rPr>
          <w:rFonts w:eastAsiaTheme="minorHAnsi"/>
        </w:rPr>
        <w:t xml:space="preserve"> </w:t>
      </w:r>
      <w:r w:rsidR="00FD35E5" w:rsidRPr="00FD2EDE">
        <w:t>Трудовая пенсия назначается:</w:t>
      </w:r>
    </w:p>
    <w:p w14:paraId="111B9BDD" w14:textId="77777777" w:rsidR="00FD35E5" w:rsidRPr="00FD2EDE" w:rsidRDefault="00FD35E5" w:rsidP="00FD35E5">
      <w:pPr>
        <w:numPr>
          <w:ilvl w:val="0"/>
          <w:numId w:val="58"/>
        </w:numPr>
        <w:shd w:val="clear" w:color="auto" w:fill="FFFFFF"/>
      </w:pPr>
      <w:r w:rsidRPr="00FD2EDE">
        <w:t>со дня обращения за трудовой пенсией (но не ранее чем со дня возникновения права на данную пенсию);</w:t>
      </w:r>
    </w:p>
    <w:p w14:paraId="6B3718D1" w14:textId="77777777" w:rsidR="00FD35E5" w:rsidRPr="00FD2EDE" w:rsidRDefault="00FD35E5" w:rsidP="00FD35E5">
      <w:pPr>
        <w:numPr>
          <w:ilvl w:val="0"/>
          <w:numId w:val="58"/>
        </w:numPr>
        <w:shd w:val="clear" w:color="auto" w:fill="FFFFFF"/>
      </w:pPr>
      <w:r w:rsidRPr="00FD2EDE">
        <w:t>со дня достижения пенсионного возраста, установления степени ограничения способности к трудовой деятельности или смерти кормильца;</w:t>
      </w:r>
    </w:p>
    <w:p w14:paraId="3BBFF839" w14:textId="77777777" w:rsidR="00FD35E5" w:rsidRPr="00FD2EDE" w:rsidRDefault="00FD35E5" w:rsidP="00FD35E5">
      <w:pPr>
        <w:numPr>
          <w:ilvl w:val="0"/>
          <w:numId w:val="58"/>
        </w:numPr>
        <w:shd w:val="clear" w:color="auto" w:fill="FFFFFF"/>
      </w:pPr>
      <w:r w:rsidRPr="00FD2EDE">
        <w:t>со дня увольнения с работы (но не ранее чем со дня возникновения права на трудовую пенсию);</w:t>
      </w:r>
    </w:p>
    <w:p w14:paraId="4EA26492" w14:textId="77777777" w:rsidR="00FD35E5" w:rsidRPr="00FD2EDE" w:rsidRDefault="00FD35E5" w:rsidP="00FD35E5">
      <w:pPr>
        <w:numPr>
          <w:ilvl w:val="0"/>
          <w:numId w:val="58"/>
        </w:numPr>
        <w:shd w:val="clear" w:color="auto" w:fill="FFFFFF"/>
      </w:pPr>
      <w:r w:rsidRPr="00FD2EDE">
        <w:t>с момента полного оформления документов.</w:t>
      </w:r>
    </w:p>
    <w:p w14:paraId="38F878A3" w14:textId="46F901EA" w:rsidR="00A661AF" w:rsidRPr="00FD2EDE" w:rsidRDefault="00A661AF" w:rsidP="00DD5713">
      <w:pPr>
        <w:jc w:val="both"/>
        <w:rPr>
          <w:rFonts w:eastAsiaTheme="minorHAnsi"/>
        </w:rPr>
      </w:pPr>
    </w:p>
    <w:p w14:paraId="790462BB" w14:textId="31761FED" w:rsidR="00FD35E5" w:rsidRPr="00FD2EDE" w:rsidRDefault="00A661AF" w:rsidP="00FD35E5">
      <w:pPr>
        <w:shd w:val="clear" w:color="auto" w:fill="FFFFFF"/>
      </w:pPr>
      <w:r w:rsidRPr="00FD2EDE">
        <w:rPr>
          <w:rFonts w:eastAsiaTheme="minorHAnsi"/>
        </w:rPr>
        <w:t>Вопрос</w:t>
      </w:r>
      <w:r w:rsidRPr="00FD2EDE">
        <w:rPr>
          <w:rFonts w:eastAsiaTheme="minorHAnsi"/>
        </w:rPr>
        <w:t xml:space="preserve"> 1</w:t>
      </w:r>
      <w:r w:rsidR="00FD2EDE" w:rsidRPr="00FD2EDE">
        <w:rPr>
          <w:rFonts w:eastAsiaTheme="minorHAnsi"/>
        </w:rPr>
        <w:t>4</w:t>
      </w:r>
      <w:r w:rsidRPr="00FD2EDE">
        <w:rPr>
          <w:rFonts w:eastAsiaTheme="minorHAnsi"/>
        </w:rPr>
        <w:t xml:space="preserve"> </w:t>
      </w:r>
      <w:r w:rsidRPr="00FD2EDE">
        <w:rPr>
          <w:rFonts w:eastAsiaTheme="minorHAnsi"/>
        </w:rPr>
        <w:t>(ПКН-9)</w:t>
      </w:r>
      <w:r w:rsidR="00FD35E5" w:rsidRPr="00FD2EDE">
        <w:rPr>
          <w:rFonts w:eastAsiaTheme="minorHAnsi"/>
        </w:rPr>
        <w:t xml:space="preserve"> </w:t>
      </w:r>
      <w:r w:rsidR="00FD35E5" w:rsidRPr="00FD2EDE">
        <w:t>Выплата трудовой пенсии прекращается:</w:t>
      </w:r>
    </w:p>
    <w:p w14:paraId="384CA60F" w14:textId="0F482091" w:rsidR="00FD35E5" w:rsidRPr="00FD2EDE" w:rsidRDefault="00FD35E5" w:rsidP="00FD35E5">
      <w:pPr>
        <w:numPr>
          <w:ilvl w:val="0"/>
          <w:numId w:val="60"/>
        </w:numPr>
        <w:shd w:val="clear" w:color="auto" w:fill="FFFFFF"/>
      </w:pPr>
      <w:r w:rsidRPr="00FD2EDE">
        <w:t>в связи с поступлением на работу;</w:t>
      </w:r>
    </w:p>
    <w:p w14:paraId="6F8B5D3F" w14:textId="6138471B" w:rsidR="00FD35E5" w:rsidRPr="00FD2EDE" w:rsidRDefault="00FD35E5" w:rsidP="00FD35E5">
      <w:pPr>
        <w:numPr>
          <w:ilvl w:val="0"/>
          <w:numId w:val="60"/>
        </w:numPr>
        <w:shd w:val="clear" w:color="auto" w:fill="FFFFFF"/>
      </w:pPr>
      <w:r w:rsidRPr="00FD2EDE">
        <w:t>в случае признания пенсионера безвестно отсутствующим;</w:t>
      </w:r>
    </w:p>
    <w:p w14:paraId="508524E2" w14:textId="070FCD37" w:rsidR="00FD35E5" w:rsidRPr="00FD2EDE" w:rsidRDefault="00FD35E5" w:rsidP="00FD35E5">
      <w:pPr>
        <w:numPr>
          <w:ilvl w:val="0"/>
          <w:numId w:val="60"/>
        </w:numPr>
        <w:shd w:val="clear" w:color="auto" w:fill="FFFFFF"/>
      </w:pPr>
      <w:r w:rsidRPr="00FD2EDE">
        <w:t>в связи со вступлением в новый брак;</w:t>
      </w:r>
    </w:p>
    <w:p w14:paraId="4AE0E321" w14:textId="2CA966B0" w:rsidR="00A661AF" w:rsidRPr="00FD2EDE" w:rsidRDefault="00FD35E5" w:rsidP="00FD35E5">
      <w:pPr>
        <w:pStyle w:val="a5"/>
        <w:numPr>
          <w:ilvl w:val="0"/>
          <w:numId w:val="60"/>
        </w:numPr>
        <w:jc w:val="both"/>
        <w:rPr>
          <w:rFonts w:eastAsiaTheme="minorHAnsi"/>
        </w:rPr>
      </w:pPr>
      <w:r w:rsidRPr="00FD2EDE">
        <w:rPr>
          <w:rFonts w:eastAsia="Times New Roman"/>
        </w:rPr>
        <w:t>в случае утраты пенсионером права на назначенную пенсию</w:t>
      </w:r>
    </w:p>
    <w:p w14:paraId="17CD273A" w14:textId="41EDFAFF" w:rsidR="0037428A" w:rsidRPr="00FD2EDE" w:rsidRDefault="00A661AF" w:rsidP="0037428A">
      <w:pPr>
        <w:shd w:val="clear" w:color="auto" w:fill="FFFFFF"/>
        <w:spacing w:line="300" w:lineRule="atLeast"/>
      </w:pPr>
      <w:r w:rsidRPr="00FD2EDE">
        <w:rPr>
          <w:rFonts w:eastAsiaTheme="minorHAnsi"/>
        </w:rPr>
        <w:t>Вопрос</w:t>
      </w:r>
      <w:r w:rsidRPr="00FD2EDE">
        <w:rPr>
          <w:rFonts w:eastAsiaTheme="minorHAnsi"/>
        </w:rPr>
        <w:t xml:space="preserve"> </w:t>
      </w:r>
      <w:r w:rsidR="00FD2EDE" w:rsidRPr="00FD2EDE">
        <w:rPr>
          <w:rFonts w:eastAsiaTheme="minorHAnsi"/>
        </w:rPr>
        <w:t>15</w:t>
      </w:r>
      <w:r w:rsidRPr="00FD2EDE">
        <w:rPr>
          <w:rFonts w:eastAsiaTheme="minorHAnsi"/>
        </w:rPr>
        <w:t xml:space="preserve"> </w:t>
      </w:r>
      <w:r w:rsidRPr="00FD2EDE">
        <w:rPr>
          <w:rFonts w:eastAsiaTheme="minorHAnsi"/>
        </w:rPr>
        <w:t>(ПКН-9)</w:t>
      </w:r>
      <w:r w:rsidR="007513C9" w:rsidRPr="00FD2EDE">
        <w:rPr>
          <w:rFonts w:eastAsiaTheme="minorHAnsi"/>
        </w:rPr>
        <w:t xml:space="preserve"> </w:t>
      </w:r>
      <w:r w:rsidR="0037428A" w:rsidRPr="00FD2EDE">
        <w:t>Получателями пособия на погребение являются:</w:t>
      </w:r>
    </w:p>
    <w:p w14:paraId="34669B29" w14:textId="77777777" w:rsidR="0037428A" w:rsidRPr="00FD2EDE" w:rsidRDefault="0037428A" w:rsidP="0037428A">
      <w:pPr>
        <w:numPr>
          <w:ilvl w:val="0"/>
          <w:numId w:val="61"/>
        </w:numPr>
        <w:shd w:val="clear" w:color="auto" w:fill="FFFFFF"/>
      </w:pPr>
      <w:r w:rsidRPr="00FD2EDE">
        <w:t>только супруг умершего, отец или мать;</w:t>
      </w:r>
    </w:p>
    <w:p w14:paraId="5F5B4B7C" w14:textId="77777777" w:rsidR="0037428A" w:rsidRPr="00FD2EDE" w:rsidRDefault="0037428A" w:rsidP="0037428A">
      <w:pPr>
        <w:numPr>
          <w:ilvl w:val="0"/>
          <w:numId w:val="61"/>
        </w:numPr>
        <w:shd w:val="clear" w:color="auto" w:fill="FFFFFF"/>
      </w:pPr>
      <w:r w:rsidRPr="00FD2EDE">
        <w:t>супруг умершего, его близкие и иные родственники;</w:t>
      </w:r>
    </w:p>
    <w:p w14:paraId="4C6BBAD9" w14:textId="77777777" w:rsidR="0037428A" w:rsidRPr="00FD2EDE" w:rsidRDefault="0037428A" w:rsidP="0037428A">
      <w:pPr>
        <w:numPr>
          <w:ilvl w:val="0"/>
          <w:numId w:val="61"/>
        </w:numPr>
        <w:shd w:val="clear" w:color="auto" w:fill="FFFFFF"/>
      </w:pPr>
      <w:r w:rsidRPr="00FD2EDE">
        <w:t>супруг умершего, его близкие и иные родственники, законный представитель или другое лицо, взявшее на себя обязанности и расходы по погребению умершего.</w:t>
      </w:r>
    </w:p>
    <w:p w14:paraId="5BEBF8C3" w14:textId="77777777" w:rsidR="0037428A" w:rsidRPr="00FD2EDE" w:rsidRDefault="0037428A" w:rsidP="0037428A">
      <w:pPr>
        <w:numPr>
          <w:ilvl w:val="0"/>
          <w:numId w:val="61"/>
        </w:numPr>
        <w:shd w:val="clear" w:color="auto" w:fill="FFFFFF"/>
      </w:pPr>
      <w:r w:rsidRPr="00FD2EDE">
        <w:t>супруг умершего, его дети</w:t>
      </w:r>
    </w:p>
    <w:p w14:paraId="24BF99DB" w14:textId="77777777" w:rsidR="00A661AF" w:rsidRPr="00DD5713" w:rsidRDefault="00A661AF" w:rsidP="00DD5713">
      <w:pPr>
        <w:jc w:val="both"/>
        <w:rPr>
          <w:bCs/>
        </w:rPr>
      </w:pPr>
    </w:p>
    <w:p w14:paraId="1DD4EF5B" w14:textId="2CE8842B" w:rsidR="001942DC" w:rsidRPr="00DD5713" w:rsidRDefault="001942DC" w:rsidP="001942DC">
      <w:pPr>
        <w:jc w:val="both"/>
      </w:pPr>
      <w:r w:rsidRPr="00DD5713">
        <w:rPr>
          <w:rFonts w:eastAsiaTheme="minorHAnsi"/>
        </w:rPr>
        <w:lastRenderedPageBreak/>
        <w:t xml:space="preserve">Вопрос </w:t>
      </w:r>
      <w:r w:rsidR="00FD2EDE">
        <w:rPr>
          <w:rFonts w:eastAsiaTheme="minorHAnsi"/>
        </w:rPr>
        <w:t>16</w:t>
      </w:r>
      <w:r w:rsidRPr="00DD5713">
        <w:rPr>
          <w:rFonts w:eastAsiaTheme="minorHAnsi"/>
        </w:rPr>
        <w:t xml:space="preserve"> </w:t>
      </w:r>
      <w:r w:rsidR="00852E52" w:rsidRPr="00DD5713">
        <w:rPr>
          <w:rFonts w:eastAsiaTheme="minorHAnsi"/>
        </w:rPr>
        <w:t xml:space="preserve">(УК-12) </w:t>
      </w:r>
      <w:r w:rsidRPr="00DD5713">
        <w:rPr>
          <w:bCs/>
        </w:rPr>
        <w:t>Определенные виды социального обеспечения являются _____ права социального обеспечения.</w:t>
      </w:r>
    </w:p>
    <w:p w14:paraId="6EC2F448" w14:textId="77777777" w:rsidR="00E62DE5" w:rsidRPr="00DD5713" w:rsidRDefault="00E62DE5" w:rsidP="001942DC">
      <w:pPr>
        <w:jc w:val="both"/>
        <w:rPr>
          <w:rFonts w:eastAsiaTheme="minorHAnsi"/>
        </w:rPr>
      </w:pPr>
    </w:p>
    <w:p w14:paraId="370E5477" w14:textId="0B562B99" w:rsidR="001942DC" w:rsidRPr="00DD5713" w:rsidRDefault="001942DC" w:rsidP="001942DC">
      <w:pPr>
        <w:jc w:val="both"/>
        <w:rPr>
          <w:rFonts w:eastAsiaTheme="minorHAnsi"/>
        </w:rPr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17</w:t>
      </w:r>
      <w:r w:rsidRPr="00DD5713">
        <w:rPr>
          <w:rFonts w:eastAsiaTheme="minorHAnsi"/>
        </w:rPr>
        <w:t xml:space="preserve"> </w:t>
      </w:r>
      <w:r w:rsidR="00852E52" w:rsidRPr="00DD5713">
        <w:rPr>
          <w:rFonts w:eastAsiaTheme="minorHAnsi"/>
        </w:rPr>
        <w:t xml:space="preserve">(УК-12) </w:t>
      </w:r>
      <w:r w:rsidRPr="00DD5713">
        <w:rPr>
          <w:bCs/>
        </w:rPr>
        <w:t>К видам социального обеспечения в рамках обязательного соцстрахования в связи с материнством не относится пособие по _______</w:t>
      </w:r>
    </w:p>
    <w:p w14:paraId="05F521F5" w14:textId="78EB8E18" w:rsidR="001942DC" w:rsidRPr="00DD5713" w:rsidRDefault="001942DC" w:rsidP="001942DC">
      <w:pPr>
        <w:jc w:val="both"/>
        <w:rPr>
          <w:rFonts w:eastAsiaTheme="minorHAnsi"/>
        </w:rPr>
      </w:pPr>
    </w:p>
    <w:p w14:paraId="0E84BB24" w14:textId="32D526FE" w:rsidR="001942DC" w:rsidRPr="00DD5713" w:rsidRDefault="001942DC" w:rsidP="001942DC">
      <w:pPr>
        <w:jc w:val="both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18</w:t>
      </w:r>
      <w:r w:rsidR="00852E52" w:rsidRPr="00DD5713">
        <w:rPr>
          <w:rFonts w:eastAsiaTheme="minorHAnsi"/>
        </w:rPr>
        <w:t xml:space="preserve"> (УК-12) </w:t>
      </w:r>
      <w:r w:rsidRPr="00DD5713">
        <w:rPr>
          <w:rFonts w:eastAsiaTheme="minorHAnsi"/>
        </w:rPr>
        <w:t xml:space="preserve"> </w:t>
      </w:r>
      <w:r w:rsidRPr="00DD5713">
        <w:rPr>
          <w:bCs/>
        </w:rPr>
        <w:t>Основным методом права социального обеспечения является ____ метод.</w:t>
      </w:r>
    </w:p>
    <w:p w14:paraId="0C89AC4C" w14:textId="1F827428" w:rsidR="001942DC" w:rsidRPr="00DD5713" w:rsidRDefault="001942DC" w:rsidP="001942DC">
      <w:pPr>
        <w:jc w:val="both"/>
        <w:rPr>
          <w:rFonts w:eastAsiaTheme="minorHAnsi"/>
        </w:rPr>
      </w:pPr>
    </w:p>
    <w:p w14:paraId="41387865" w14:textId="2CF74843" w:rsidR="001942DC" w:rsidRPr="00DD5713" w:rsidRDefault="001942DC" w:rsidP="001942DC">
      <w:pPr>
        <w:jc w:val="both"/>
      </w:pPr>
      <w:r w:rsidRPr="00DD5713">
        <w:rPr>
          <w:rFonts w:eastAsiaTheme="minorHAnsi"/>
        </w:rPr>
        <w:t xml:space="preserve">Вопрос </w:t>
      </w:r>
      <w:r w:rsidR="00FD2EDE">
        <w:rPr>
          <w:rFonts w:eastAsiaTheme="minorHAnsi"/>
        </w:rPr>
        <w:t>19</w:t>
      </w:r>
      <w:r w:rsidR="00852E52" w:rsidRPr="00DD5713">
        <w:rPr>
          <w:rFonts w:eastAsiaTheme="minorHAnsi"/>
        </w:rPr>
        <w:t xml:space="preserve"> (ПКН-9) </w:t>
      </w:r>
      <w:r w:rsidRPr="00DD5713">
        <w:rPr>
          <w:bCs/>
        </w:rPr>
        <w:t xml:space="preserve"> Замещение социальной помощью дохода от труда– это ______ функция права социального обес</w:t>
      </w:r>
      <w:r w:rsidR="009F6256" w:rsidRPr="00DD5713">
        <w:rPr>
          <w:bCs/>
        </w:rPr>
        <w:t>печения.</w:t>
      </w:r>
    </w:p>
    <w:p w14:paraId="6BC78C09" w14:textId="77777777" w:rsidR="001942DC" w:rsidRPr="00DD5713" w:rsidRDefault="001942DC" w:rsidP="001942DC">
      <w:pPr>
        <w:jc w:val="both"/>
        <w:rPr>
          <w:rFonts w:eastAsiaTheme="minorHAnsi"/>
        </w:rPr>
      </w:pPr>
    </w:p>
    <w:p w14:paraId="143F3161" w14:textId="698FCBCD" w:rsidR="001942DC" w:rsidRPr="00DD5713" w:rsidRDefault="001942DC" w:rsidP="001942DC">
      <w:pPr>
        <w:jc w:val="both"/>
        <w:rPr>
          <w:rFonts w:eastAsiaTheme="minorHAnsi"/>
        </w:rPr>
      </w:pPr>
      <w:r w:rsidRPr="00DD5713">
        <w:rPr>
          <w:rFonts w:eastAsiaTheme="minorHAnsi"/>
        </w:rPr>
        <w:t xml:space="preserve">Вопрос </w:t>
      </w:r>
      <w:r w:rsidR="00CF16AE">
        <w:rPr>
          <w:rFonts w:eastAsiaTheme="minorHAnsi"/>
        </w:rPr>
        <w:t>2</w:t>
      </w:r>
      <w:r w:rsidR="00FD2EDE">
        <w:rPr>
          <w:rFonts w:eastAsiaTheme="minorHAnsi"/>
        </w:rPr>
        <w:t>0</w:t>
      </w:r>
      <w:r w:rsidRPr="00DD5713">
        <w:rPr>
          <w:rFonts w:eastAsiaTheme="minorHAnsi"/>
        </w:rPr>
        <w:t xml:space="preserve"> </w:t>
      </w:r>
      <w:r w:rsidR="00852E52" w:rsidRPr="00DD5713">
        <w:rPr>
          <w:rFonts w:eastAsiaTheme="minorHAnsi"/>
        </w:rPr>
        <w:t xml:space="preserve">(ПКН-9) </w:t>
      </w:r>
      <w:r w:rsidRPr="00DD5713">
        <w:rPr>
          <w:bCs/>
        </w:rPr>
        <w:t>Минимальные стандарты соцобеспечения устанавливаются на_____ уровне</w:t>
      </w:r>
      <w:r w:rsidR="009F6256" w:rsidRPr="00DD5713">
        <w:rPr>
          <w:bCs/>
        </w:rPr>
        <w:t>.</w:t>
      </w:r>
    </w:p>
    <w:p w14:paraId="35EB0D19" w14:textId="77777777" w:rsidR="00E62DE5" w:rsidRDefault="00E62DE5" w:rsidP="00903E3B">
      <w:pPr>
        <w:jc w:val="both"/>
        <w:rPr>
          <w:rFonts w:eastAsiaTheme="minorHAnsi"/>
          <w:b/>
          <w:sz w:val="28"/>
          <w:szCs w:val="28"/>
        </w:rPr>
      </w:pPr>
    </w:p>
    <w:bookmarkEnd w:id="2"/>
    <w:p w14:paraId="0D1FB59D" w14:textId="754C4E78" w:rsidR="0037428A" w:rsidRPr="004A366D" w:rsidRDefault="0037428A" w:rsidP="0037428A">
      <w:pPr>
        <w:ind w:left="357" w:hanging="357"/>
        <w:jc w:val="both"/>
      </w:pPr>
      <w:r w:rsidRPr="004A366D">
        <w:t>Вопрос 2</w:t>
      </w:r>
      <w:r w:rsidR="00FD2EDE">
        <w:t>1</w:t>
      </w:r>
      <w:r w:rsidRPr="004A366D">
        <w:t xml:space="preserve"> (ПКП-1)</w:t>
      </w:r>
      <w:r w:rsidRPr="004A366D">
        <w:rPr>
          <w:color w:val="000000" w:themeColor="text1"/>
        </w:rPr>
        <w:t>З</w:t>
      </w:r>
      <w:r w:rsidRPr="004A366D">
        <w:t xml:space="preserve">адание на соответствие. Соотнесите между собой </w:t>
      </w:r>
      <w:r w:rsidR="004A366D" w:rsidRPr="004A366D">
        <w:t>термины и определения</w:t>
      </w:r>
      <w:r w:rsidRPr="004A366D">
        <w:t>:</w:t>
      </w:r>
    </w:p>
    <w:p w14:paraId="148707A7" w14:textId="77777777" w:rsidR="0037428A" w:rsidRDefault="0037428A" w:rsidP="0037428A">
      <w:pPr>
        <w:ind w:left="357" w:hanging="357"/>
        <w:jc w:val="both"/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37428A" w:rsidRPr="004A366D" w14:paraId="38923E02" w14:textId="77777777" w:rsidTr="007B2022">
        <w:tc>
          <w:tcPr>
            <w:tcW w:w="2500" w:type="pct"/>
          </w:tcPr>
          <w:p w14:paraId="1B3D4D50" w14:textId="32C460B2" w:rsidR="0037428A" w:rsidRPr="004A366D" w:rsidRDefault="0037428A" w:rsidP="007B2022">
            <w:r w:rsidRPr="004A366D">
              <w:t>А)</w:t>
            </w:r>
            <w:r w:rsidRPr="004A366D">
              <w:rPr>
                <w:color w:val="333333"/>
              </w:rPr>
              <w:t xml:space="preserve"> </w:t>
            </w:r>
            <w:r w:rsidR="004A366D" w:rsidRPr="004A366D">
              <w:rPr>
                <w:color w:val="000000"/>
                <w:shd w:val="clear" w:color="auto" w:fill="FFFFFF"/>
              </w:rPr>
              <w:t>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</w:t>
            </w:r>
          </w:p>
        </w:tc>
        <w:tc>
          <w:tcPr>
            <w:tcW w:w="2500" w:type="pct"/>
          </w:tcPr>
          <w:p w14:paraId="19CBC005" w14:textId="14E62390" w:rsidR="0037428A" w:rsidRPr="004A366D" w:rsidRDefault="0037428A" w:rsidP="007B2022">
            <w:pPr>
              <w:jc w:val="both"/>
            </w:pPr>
            <w:r w:rsidRPr="004A366D">
              <w:t>1)</w:t>
            </w:r>
            <w:r w:rsidR="004A366D" w:rsidRPr="004A366D">
              <w:t>Страховая пенсия по старости</w:t>
            </w:r>
          </w:p>
        </w:tc>
      </w:tr>
      <w:tr w:rsidR="0037428A" w:rsidRPr="004A366D" w14:paraId="4B8CA10F" w14:textId="77777777" w:rsidTr="007B2022">
        <w:tc>
          <w:tcPr>
            <w:tcW w:w="2500" w:type="pct"/>
          </w:tcPr>
          <w:p w14:paraId="4365373B" w14:textId="77777777" w:rsidR="004A366D" w:rsidRPr="004A366D" w:rsidRDefault="0037428A" w:rsidP="004A366D">
            <w:pPr>
              <w:jc w:val="both"/>
              <w:rPr>
                <w:color w:val="333333"/>
                <w:shd w:val="clear" w:color="auto" w:fill="FFFFFF"/>
              </w:rPr>
            </w:pPr>
            <w:r w:rsidRPr="004A366D">
              <w:t>Б)</w:t>
            </w:r>
            <w:r w:rsidRPr="004A366D">
              <w:rPr>
                <w:color w:val="333333"/>
              </w:rPr>
              <w:t xml:space="preserve"> </w:t>
            </w:r>
            <w:r w:rsidR="004A366D" w:rsidRPr="004A366D">
              <w:rPr>
                <w:color w:val="333333"/>
                <w:shd w:val="clear" w:color="auto" w:fill="FFFFFF"/>
              </w:rPr>
              <w:t>Форма денежной выплаты в рамках системы социального обеспечения, мера государственной социальной поддержки</w:t>
            </w:r>
          </w:p>
          <w:p w14:paraId="5D61A36C" w14:textId="1D04A7C8" w:rsidR="0037428A" w:rsidRPr="004A366D" w:rsidRDefault="0037428A" w:rsidP="007B2022"/>
        </w:tc>
        <w:tc>
          <w:tcPr>
            <w:tcW w:w="2500" w:type="pct"/>
          </w:tcPr>
          <w:p w14:paraId="05C75821" w14:textId="1D0D3E50" w:rsidR="0037428A" w:rsidRPr="004A366D" w:rsidRDefault="0037428A" w:rsidP="007B2022">
            <w:pPr>
              <w:jc w:val="both"/>
            </w:pPr>
            <w:r w:rsidRPr="004A366D">
              <w:t xml:space="preserve">2) </w:t>
            </w:r>
            <w:r w:rsidR="004A366D" w:rsidRPr="004A366D">
              <w:t>Социальные выплаты</w:t>
            </w:r>
          </w:p>
        </w:tc>
      </w:tr>
      <w:tr w:rsidR="0037428A" w:rsidRPr="004A366D" w14:paraId="265550BC" w14:textId="77777777" w:rsidTr="007B2022">
        <w:tc>
          <w:tcPr>
            <w:tcW w:w="2500" w:type="pct"/>
          </w:tcPr>
          <w:p w14:paraId="6D0BA9B1" w14:textId="1630E653" w:rsidR="0037428A" w:rsidRPr="004A366D" w:rsidRDefault="0037428A" w:rsidP="007B2022">
            <w:r w:rsidRPr="004A366D">
              <w:t>В)</w:t>
            </w:r>
            <w:r w:rsidRPr="004A366D">
              <w:rPr>
                <w:color w:val="333333"/>
              </w:rPr>
              <w:t xml:space="preserve"> </w:t>
            </w:r>
            <w:r w:rsidR="004A366D" w:rsidRPr="004A366D">
              <w:rPr>
                <w:shd w:val="clear" w:color="auto" w:fill="F6F7F8"/>
              </w:rPr>
              <w:t>Денежные меры социальной поддержки населения</w:t>
            </w:r>
          </w:p>
        </w:tc>
        <w:tc>
          <w:tcPr>
            <w:tcW w:w="2500" w:type="pct"/>
          </w:tcPr>
          <w:p w14:paraId="7379E50E" w14:textId="3F3E198A" w:rsidR="0037428A" w:rsidRPr="004A366D" w:rsidRDefault="0037428A" w:rsidP="007B2022">
            <w:pPr>
              <w:jc w:val="both"/>
            </w:pPr>
            <w:r w:rsidRPr="004A366D">
              <w:t>3</w:t>
            </w:r>
            <w:r w:rsidR="004A366D">
              <w:t>)</w:t>
            </w:r>
            <w:r w:rsidR="004A366D" w:rsidRPr="004A366D">
              <w:t>Социальные пособия</w:t>
            </w:r>
          </w:p>
        </w:tc>
      </w:tr>
      <w:tr w:rsidR="0037428A" w:rsidRPr="004A366D" w14:paraId="74C8DA5F" w14:textId="77777777" w:rsidTr="007B2022">
        <w:tc>
          <w:tcPr>
            <w:tcW w:w="2500" w:type="pct"/>
          </w:tcPr>
          <w:p w14:paraId="3206FF82" w14:textId="07254720" w:rsidR="0037428A" w:rsidRPr="004A366D" w:rsidRDefault="0037428A" w:rsidP="007B2022">
            <w:r w:rsidRPr="004A366D">
              <w:t>Г)</w:t>
            </w:r>
            <w:r w:rsidRPr="004A366D">
              <w:rPr>
                <w:color w:val="333333"/>
                <w:shd w:val="clear" w:color="auto" w:fill="FFFFFF"/>
              </w:rPr>
              <w:t xml:space="preserve"> </w:t>
            </w:r>
            <w:r w:rsidR="004A366D" w:rsidRPr="004A366D">
              <w:rPr>
                <w:color w:val="333333"/>
                <w:shd w:val="clear" w:color="auto" w:fill="FFFFFF"/>
              </w:rPr>
              <w:t>ежемесячные пожизненные выплаты, производимые гражданам, достигшим установленного возраста, в связи с их длительной трудовой и иной общественно полезной деятельностью и соизмеримые, как правило, с их прошлым заработком.</w:t>
            </w:r>
          </w:p>
        </w:tc>
        <w:tc>
          <w:tcPr>
            <w:tcW w:w="2500" w:type="pct"/>
          </w:tcPr>
          <w:p w14:paraId="5184F571" w14:textId="07176A68" w:rsidR="0037428A" w:rsidRPr="004A366D" w:rsidRDefault="0037428A" w:rsidP="007B2022">
            <w:pPr>
              <w:jc w:val="both"/>
            </w:pPr>
            <w:r w:rsidRPr="004A366D">
              <w:t>4)</w:t>
            </w:r>
            <w:r w:rsidR="004A366D" w:rsidRPr="004A366D">
              <w:t>Инвалид</w:t>
            </w:r>
          </w:p>
        </w:tc>
      </w:tr>
    </w:tbl>
    <w:p w14:paraId="2F06C0E3" w14:textId="0D0E24BF" w:rsidR="004A366D" w:rsidRDefault="004A366D" w:rsidP="00903E3B">
      <w:pPr>
        <w:jc w:val="both"/>
        <w:rPr>
          <w:b/>
          <w:sz w:val="28"/>
          <w:szCs w:val="28"/>
        </w:rPr>
      </w:pPr>
    </w:p>
    <w:p w14:paraId="1200446C" w14:textId="543C794F" w:rsidR="00903E3B" w:rsidRPr="00957A3B" w:rsidRDefault="00903E3B" w:rsidP="004A366D">
      <w:pPr>
        <w:pStyle w:val="3"/>
      </w:pPr>
      <w:r w:rsidRPr="00957A3B">
        <w:t>Ключ к тесту</w:t>
      </w:r>
    </w:p>
    <w:p w14:paraId="2F4DAF10" w14:textId="77777777" w:rsidR="00903E3B" w:rsidRDefault="00903E3B" w:rsidP="00903E3B">
      <w:pPr>
        <w:jc w:val="both"/>
      </w:pPr>
    </w:p>
    <w:tbl>
      <w:tblPr>
        <w:tblStyle w:val="41"/>
        <w:tblW w:w="5000" w:type="pct"/>
        <w:tblLook w:val="04A0" w:firstRow="1" w:lastRow="0" w:firstColumn="1" w:lastColumn="0" w:noHBand="0" w:noVBand="1"/>
      </w:tblPr>
      <w:tblGrid>
        <w:gridCol w:w="982"/>
        <w:gridCol w:w="317"/>
        <w:gridCol w:w="384"/>
        <w:gridCol w:w="384"/>
        <w:gridCol w:w="384"/>
        <w:gridCol w:w="384"/>
        <w:gridCol w:w="384"/>
        <w:gridCol w:w="383"/>
        <w:gridCol w:w="383"/>
        <w:gridCol w:w="383"/>
        <w:gridCol w:w="383"/>
        <w:gridCol w:w="383"/>
        <w:gridCol w:w="383"/>
        <w:gridCol w:w="383"/>
        <w:gridCol w:w="481"/>
        <w:gridCol w:w="383"/>
        <w:gridCol w:w="595"/>
        <w:gridCol w:w="567"/>
        <w:gridCol w:w="595"/>
        <w:gridCol w:w="567"/>
        <w:gridCol w:w="595"/>
        <w:gridCol w:w="512"/>
      </w:tblGrid>
      <w:tr w:rsidR="00E073ED" w:rsidRPr="00E073ED" w14:paraId="229BCCC4" w14:textId="77777777" w:rsidTr="00E073ED">
        <w:trPr>
          <w:trHeight w:val="92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B508" w14:textId="77777777" w:rsidR="00E073ED" w:rsidRPr="00E073ED" w:rsidRDefault="00E073ED" w:rsidP="00E073ED">
            <w:pPr>
              <w:pStyle w:val="4"/>
              <w:rPr>
                <w:sz w:val="22"/>
                <w:szCs w:val="22"/>
              </w:rPr>
            </w:pPr>
            <w:r w:rsidRPr="00E073ED">
              <w:rPr>
                <w:sz w:val="22"/>
                <w:szCs w:val="22"/>
              </w:rPr>
              <w:t>Вопрос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E93E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DA9A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E8B6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72BE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E10D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9DA4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8853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9A2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1C1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0426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A3F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A0B4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D9D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70CE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87B3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90FB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B470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22ED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A9B4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1C6E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9116" w14:textId="77777777" w:rsidR="00E073ED" w:rsidRPr="00E073ED" w:rsidRDefault="00E073ED" w:rsidP="00E073E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21</w:t>
            </w:r>
          </w:p>
        </w:tc>
      </w:tr>
      <w:tr w:rsidR="00E073ED" w:rsidRPr="00E073ED" w14:paraId="3EC958EA" w14:textId="77777777" w:rsidTr="00E073ED">
        <w:trPr>
          <w:cantSplit/>
          <w:trHeight w:val="2221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3187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073ED"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D5F9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б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6155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FCB4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г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64EC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б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A246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б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50E3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16"/>
              </w:rPr>
              <w:t>б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FF3E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9ADA" w14:textId="77777777" w:rsidR="00E073ED" w:rsidRPr="00E073ED" w:rsidRDefault="00E073ED" w:rsidP="00E073ED">
            <w:pPr>
              <w:autoSpaceDE w:val="0"/>
              <w:autoSpaceDN w:val="0"/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б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9948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г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0AD7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22"/>
              </w:rPr>
              <w:t>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AFFA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CEE8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5FE4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7DDA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proofErr w:type="spellStart"/>
            <w:r w:rsidRPr="00E073ED">
              <w:rPr>
                <w:b/>
                <w:sz w:val="16"/>
                <w:szCs w:val="16"/>
              </w:rPr>
              <w:t>б,г</w:t>
            </w:r>
            <w:proofErr w:type="spellEnd"/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EDBC" w14:textId="77777777" w:rsidR="00E073ED" w:rsidRPr="00E073ED" w:rsidRDefault="00E073ED" w:rsidP="00E073ED">
            <w:pPr>
              <w:ind w:right="-57"/>
              <w:jc w:val="center"/>
              <w:rPr>
                <w:b/>
                <w:sz w:val="16"/>
                <w:szCs w:val="16"/>
              </w:rPr>
            </w:pPr>
            <w:r w:rsidRPr="00E073ED">
              <w:rPr>
                <w:b/>
                <w:sz w:val="16"/>
                <w:szCs w:val="16"/>
              </w:rPr>
              <w:t>в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E92175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</w:rPr>
              <w:t>объектом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B56F60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sz w:val="22"/>
              </w:rPr>
              <w:t>безработице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EA90A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</w:rPr>
              <w:t>императивный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27C583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sz w:val="22"/>
              </w:rPr>
              <w:t>экономическая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D12D8C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</w:rPr>
              <w:t>федеральном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CD3079" w14:textId="77777777" w:rsidR="00E073ED" w:rsidRPr="00E073ED" w:rsidRDefault="00E073ED" w:rsidP="00E073ED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E073ED">
              <w:rPr>
                <w:bCs/>
                <w:sz w:val="16"/>
                <w:szCs w:val="16"/>
              </w:rPr>
              <w:t>А-4; Б-3; В-2; Г-1</w:t>
            </w:r>
          </w:p>
        </w:tc>
      </w:tr>
      <w:tr w:rsidR="00E073ED" w:rsidRPr="00E073ED" w14:paraId="41A4E2F8" w14:textId="77777777" w:rsidTr="00E073ED">
        <w:trPr>
          <w:trHeight w:val="168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E35F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Баллы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8F9A" w14:textId="77777777" w:rsidR="00E073ED" w:rsidRPr="00E073ED" w:rsidRDefault="00E073ED" w:rsidP="00E073ED">
            <w:pPr>
              <w:ind w:left="-57" w:right="-57"/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C37E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6341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B471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283E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C084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7AAC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F7C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87F7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BFE2" w14:textId="77777777" w:rsidR="00E073ED" w:rsidRPr="00E073ED" w:rsidRDefault="00E073ED" w:rsidP="00E073ED">
            <w:pPr>
              <w:jc w:val="center"/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20F0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6E1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B859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1A87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91F9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CAB6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6601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35EC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4506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CA0C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2A85" w14:textId="77777777" w:rsidR="00E073ED" w:rsidRPr="00E073ED" w:rsidRDefault="00E073ED" w:rsidP="00E073ED">
            <w:pPr>
              <w:jc w:val="center"/>
              <w:rPr>
                <w:b/>
                <w:sz w:val="22"/>
              </w:rPr>
            </w:pPr>
            <w:r w:rsidRPr="00E073ED">
              <w:rPr>
                <w:b/>
                <w:sz w:val="22"/>
              </w:rPr>
              <w:t>10</w:t>
            </w:r>
          </w:p>
        </w:tc>
      </w:tr>
    </w:tbl>
    <w:p w14:paraId="51D875F6" w14:textId="77777777" w:rsidR="00903E3B" w:rsidRDefault="00903E3B" w:rsidP="00717B2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14:paraId="78322C70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903E3B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37DFCF3B" w14:textId="77777777" w:rsidR="00903E3B" w:rsidRPr="00903E3B" w:rsidRDefault="00903E3B" w:rsidP="00903E3B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отлично</w:t>
      </w:r>
      <w:r w:rsidRPr="00903E3B">
        <w:rPr>
          <w:bCs/>
          <w:color w:val="000000" w:themeColor="text1"/>
        </w:rPr>
        <w:t xml:space="preserve">» – </w:t>
      </w:r>
      <w:r w:rsidRPr="00903E3B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01DDEBB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хорошо</w:t>
      </w:r>
      <w:r w:rsidRPr="00903E3B">
        <w:rPr>
          <w:bCs/>
          <w:color w:val="000000" w:themeColor="text1"/>
        </w:rPr>
        <w:t>» –</w:t>
      </w:r>
      <w:r w:rsidRPr="00903E3B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34F66CAC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lastRenderedPageBreak/>
        <w:t>Оценка «</w:t>
      </w:r>
      <w:r w:rsidRPr="00903E3B">
        <w:rPr>
          <w:b/>
          <w:bCs/>
          <w:color w:val="000000" w:themeColor="text1"/>
        </w:rPr>
        <w:t>удовлетворительно</w:t>
      </w:r>
      <w:r w:rsidRPr="00903E3B">
        <w:rPr>
          <w:bCs/>
          <w:color w:val="000000" w:themeColor="text1"/>
        </w:rPr>
        <w:t xml:space="preserve">» </w:t>
      </w:r>
      <w:r w:rsidRPr="00903E3B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CB3D9EC" w14:textId="77777777" w:rsidR="00903E3B" w:rsidRPr="00903E3B" w:rsidRDefault="00903E3B" w:rsidP="00903E3B">
      <w:pPr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неудовлетворительно</w:t>
      </w:r>
      <w:r w:rsidRPr="00903E3B">
        <w:rPr>
          <w:bCs/>
          <w:color w:val="000000" w:themeColor="text1"/>
        </w:rPr>
        <w:t>» –</w:t>
      </w:r>
      <w:r w:rsidRPr="00903E3B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ABC31F6" w14:textId="77777777" w:rsidR="00903E3B" w:rsidRPr="00903E3B" w:rsidRDefault="00903E3B" w:rsidP="00903E3B">
      <w:pPr>
        <w:ind w:firstLine="709"/>
        <w:jc w:val="both"/>
        <w:rPr>
          <w:color w:val="000000" w:themeColor="text1"/>
        </w:rPr>
      </w:pPr>
    </w:p>
    <w:p w14:paraId="30D594B1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903E3B">
        <w:rPr>
          <w:b/>
          <w:bCs/>
          <w:color w:val="000000" w:themeColor="text1"/>
        </w:rPr>
        <w:t>Критерии оценки знаний при решении задач</w:t>
      </w:r>
    </w:p>
    <w:p w14:paraId="0CB61A7A" w14:textId="77777777" w:rsidR="00903E3B" w:rsidRPr="00903E3B" w:rsidRDefault="00903E3B" w:rsidP="00903E3B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отлично</w:t>
      </w:r>
      <w:r w:rsidRPr="00903E3B">
        <w:rPr>
          <w:bCs/>
          <w:color w:val="000000" w:themeColor="text1"/>
        </w:rPr>
        <w:t xml:space="preserve">» – </w:t>
      </w:r>
      <w:r w:rsidRPr="00903E3B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41227B6F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хорошо</w:t>
      </w:r>
      <w:r w:rsidRPr="00903E3B">
        <w:rPr>
          <w:bCs/>
          <w:color w:val="000000" w:themeColor="text1"/>
        </w:rPr>
        <w:t>» –</w:t>
      </w:r>
      <w:r w:rsidRPr="00903E3B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62E6253E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удовлетворительно</w:t>
      </w:r>
      <w:r w:rsidRPr="00903E3B">
        <w:rPr>
          <w:bCs/>
          <w:color w:val="000000" w:themeColor="text1"/>
        </w:rPr>
        <w:t xml:space="preserve">» </w:t>
      </w:r>
      <w:r w:rsidRPr="00903E3B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22FA626" w14:textId="77777777" w:rsidR="00903E3B" w:rsidRPr="00903E3B" w:rsidRDefault="00903E3B" w:rsidP="00903E3B">
      <w:pPr>
        <w:ind w:firstLine="709"/>
        <w:jc w:val="both"/>
        <w:rPr>
          <w:color w:val="000000" w:themeColor="text1"/>
        </w:rPr>
      </w:pPr>
      <w:r w:rsidRPr="00903E3B">
        <w:rPr>
          <w:bCs/>
          <w:color w:val="000000" w:themeColor="text1"/>
        </w:rPr>
        <w:t>Оценка «</w:t>
      </w:r>
      <w:r w:rsidRPr="00903E3B">
        <w:rPr>
          <w:b/>
          <w:bCs/>
          <w:color w:val="000000" w:themeColor="text1"/>
        </w:rPr>
        <w:t>неудовлетворительно</w:t>
      </w:r>
      <w:r w:rsidRPr="00903E3B">
        <w:rPr>
          <w:bCs/>
          <w:color w:val="000000" w:themeColor="text1"/>
        </w:rPr>
        <w:t>» –</w:t>
      </w:r>
      <w:r w:rsidRPr="00903E3B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6905C57C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1D762368" w14:textId="77777777" w:rsidR="00903E3B" w:rsidRPr="00903E3B" w:rsidRDefault="00903E3B" w:rsidP="00903E3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03E3B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5838FBD6" w14:textId="77777777" w:rsidR="00903E3B" w:rsidRPr="00903E3B" w:rsidRDefault="00903E3B" w:rsidP="00903E3B">
      <w:pPr>
        <w:ind w:firstLine="709"/>
        <w:jc w:val="both"/>
        <w:rPr>
          <w:bCs/>
        </w:rPr>
      </w:pPr>
      <w:r w:rsidRPr="00903E3B">
        <w:rPr>
          <w:bCs/>
        </w:rPr>
        <w:t>Оценка «</w:t>
      </w:r>
      <w:r w:rsidRPr="00903E3B">
        <w:rPr>
          <w:b/>
          <w:bCs/>
        </w:rPr>
        <w:t>отлично</w:t>
      </w:r>
      <w:r w:rsidRPr="00903E3B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1D221D48" w14:textId="77777777" w:rsidR="00903E3B" w:rsidRPr="00903E3B" w:rsidRDefault="00903E3B" w:rsidP="00903E3B">
      <w:pPr>
        <w:ind w:firstLine="709"/>
        <w:jc w:val="both"/>
        <w:rPr>
          <w:bCs/>
        </w:rPr>
      </w:pPr>
      <w:r w:rsidRPr="00903E3B">
        <w:rPr>
          <w:bCs/>
        </w:rPr>
        <w:t>Оценка «</w:t>
      </w:r>
      <w:r w:rsidRPr="00903E3B">
        <w:rPr>
          <w:b/>
          <w:bCs/>
        </w:rPr>
        <w:t>хорошо</w:t>
      </w:r>
      <w:r w:rsidRPr="00903E3B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40CA1325" w14:textId="77777777" w:rsidR="00903E3B" w:rsidRPr="00903E3B" w:rsidRDefault="00903E3B" w:rsidP="00903E3B">
      <w:pPr>
        <w:ind w:firstLine="709"/>
        <w:jc w:val="both"/>
        <w:rPr>
          <w:bCs/>
        </w:rPr>
      </w:pPr>
      <w:r w:rsidRPr="00903E3B">
        <w:rPr>
          <w:bCs/>
        </w:rPr>
        <w:t>Оценка «</w:t>
      </w:r>
      <w:r w:rsidRPr="00903E3B">
        <w:rPr>
          <w:b/>
          <w:bCs/>
        </w:rPr>
        <w:t>удовлетворительно</w:t>
      </w:r>
      <w:r w:rsidRPr="00903E3B">
        <w:rPr>
          <w:bCs/>
        </w:rPr>
        <w:t xml:space="preserve">» выставляется при условии правильного ответа студента не менее чем на 51 %; </w:t>
      </w:r>
    </w:p>
    <w:p w14:paraId="234D50EE" w14:textId="77777777" w:rsidR="00903E3B" w:rsidRPr="00903E3B" w:rsidRDefault="00903E3B" w:rsidP="00903E3B">
      <w:pPr>
        <w:ind w:firstLine="709"/>
        <w:jc w:val="both"/>
      </w:pPr>
      <w:r w:rsidRPr="00903E3B">
        <w:rPr>
          <w:bCs/>
        </w:rPr>
        <w:t>Оценка «</w:t>
      </w:r>
      <w:r w:rsidRPr="00903E3B">
        <w:rPr>
          <w:b/>
          <w:bCs/>
        </w:rPr>
        <w:t>неудовлетворительно</w:t>
      </w:r>
      <w:r w:rsidRPr="00903E3B">
        <w:rPr>
          <w:bCs/>
        </w:rPr>
        <w:t>» выставляется при условии правильного ответа студента менее чем на 50 % тестовых заданий.</w:t>
      </w:r>
    </w:p>
    <w:p w14:paraId="61D963B9" w14:textId="77777777" w:rsidR="00903E3B" w:rsidRPr="00BE1E47" w:rsidRDefault="00903E3B" w:rsidP="00BE1E47">
      <w:pPr>
        <w:pStyle w:val="a5"/>
        <w:spacing w:line="36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sectPr w:rsidR="00903E3B" w:rsidRPr="00BE1E47" w:rsidSect="0098155F">
      <w:headerReference w:type="default" r:id="rId10"/>
      <w:pgSz w:w="11906" w:h="16838"/>
      <w:pgMar w:top="567" w:right="567" w:bottom="567" w:left="1134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914E" w14:textId="77777777" w:rsidR="00AA1C91" w:rsidRDefault="00AA1C91" w:rsidP="00B47F1D">
      <w:r>
        <w:separator/>
      </w:r>
    </w:p>
  </w:endnote>
  <w:endnote w:type="continuationSeparator" w:id="0">
    <w:p w14:paraId="4DFA9234" w14:textId="77777777" w:rsidR="00AA1C91" w:rsidRDefault="00AA1C91" w:rsidP="00B4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06F5" w14:textId="77777777" w:rsidR="00AA1C91" w:rsidRDefault="00AA1C91" w:rsidP="00B47F1D">
      <w:r>
        <w:separator/>
      </w:r>
    </w:p>
  </w:footnote>
  <w:footnote w:type="continuationSeparator" w:id="0">
    <w:p w14:paraId="1A9AB7A3" w14:textId="77777777" w:rsidR="00AA1C91" w:rsidRDefault="00AA1C91" w:rsidP="00B4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9938656"/>
      <w:docPartObj>
        <w:docPartGallery w:val="Page Numbers (Top of Page)"/>
        <w:docPartUnique/>
      </w:docPartObj>
    </w:sdtPr>
    <w:sdtEndPr/>
    <w:sdtContent>
      <w:p w14:paraId="31EE026B" w14:textId="77777777" w:rsidR="00B47F1D" w:rsidRDefault="00B47F1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B07">
          <w:rPr>
            <w:noProof/>
          </w:rPr>
          <w:t>6</w:t>
        </w:r>
        <w:r>
          <w:fldChar w:fldCharType="end"/>
        </w:r>
      </w:p>
    </w:sdtContent>
  </w:sdt>
  <w:p w14:paraId="12DF9DC3" w14:textId="77777777" w:rsidR="00B47F1D" w:rsidRDefault="00B47F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933"/>
    <w:multiLevelType w:val="hybridMultilevel"/>
    <w:tmpl w:val="376A58D6"/>
    <w:lvl w:ilvl="0" w:tplc="9154EB8E">
      <w:start w:val="1"/>
      <w:numFmt w:val="decimal"/>
      <w:lvlText w:val="%1."/>
      <w:lvlJc w:val="left"/>
      <w:pPr>
        <w:ind w:left="1459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ECC0D8">
      <w:numFmt w:val="bullet"/>
      <w:lvlText w:val="•"/>
      <w:lvlJc w:val="left"/>
      <w:pPr>
        <w:ind w:left="2414" w:hanging="361"/>
      </w:pPr>
      <w:rPr>
        <w:rFonts w:hint="default"/>
        <w:lang w:val="ru-RU" w:eastAsia="en-US" w:bidi="ar-SA"/>
      </w:rPr>
    </w:lvl>
    <w:lvl w:ilvl="2" w:tplc="C62E8B7E">
      <w:numFmt w:val="bullet"/>
      <w:lvlText w:val="•"/>
      <w:lvlJc w:val="left"/>
      <w:pPr>
        <w:ind w:left="3368" w:hanging="361"/>
      </w:pPr>
      <w:rPr>
        <w:rFonts w:hint="default"/>
        <w:lang w:val="ru-RU" w:eastAsia="en-US" w:bidi="ar-SA"/>
      </w:rPr>
    </w:lvl>
    <w:lvl w:ilvl="3" w:tplc="D9F05904">
      <w:numFmt w:val="bullet"/>
      <w:lvlText w:val="•"/>
      <w:lvlJc w:val="left"/>
      <w:pPr>
        <w:ind w:left="4323" w:hanging="361"/>
      </w:pPr>
      <w:rPr>
        <w:rFonts w:hint="default"/>
        <w:lang w:val="ru-RU" w:eastAsia="en-US" w:bidi="ar-SA"/>
      </w:rPr>
    </w:lvl>
    <w:lvl w:ilvl="4" w:tplc="7868ACFA">
      <w:numFmt w:val="bullet"/>
      <w:lvlText w:val="•"/>
      <w:lvlJc w:val="left"/>
      <w:pPr>
        <w:ind w:left="5277" w:hanging="361"/>
      </w:pPr>
      <w:rPr>
        <w:rFonts w:hint="default"/>
        <w:lang w:val="ru-RU" w:eastAsia="en-US" w:bidi="ar-SA"/>
      </w:rPr>
    </w:lvl>
    <w:lvl w:ilvl="5" w:tplc="6AF4AF8E">
      <w:numFmt w:val="bullet"/>
      <w:lvlText w:val="•"/>
      <w:lvlJc w:val="left"/>
      <w:pPr>
        <w:ind w:left="6232" w:hanging="361"/>
      </w:pPr>
      <w:rPr>
        <w:rFonts w:hint="default"/>
        <w:lang w:val="ru-RU" w:eastAsia="en-US" w:bidi="ar-SA"/>
      </w:rPr>
    </w:lvl>
    <w:lvl w:ilvl="6" w:tplc="589CF050">
      <w:numFmt w:val="bullet"/>
      <w:lvlText w:val="•"/>
      <w:lvlJc w:val="left"/>
      <w:pPr>
        <w:ind w:left="7186" w:hanging="361"/>
      </w:pPr>
      <w:rPr>
        <w:rFonts w:hint="default"/>
        <w:lang w:val="ru-RU" w:eastAsia="en-US" w:bidi="ar-SA"/>
      </w:rPr>
    </w:lvl>
    <w:lvl w:ilvl="7" w:tplc="CF00C9CA">
      <w:numFmt w:val="bullet"/>
      <w:lvlText w:val="•"/>
      <w:lvlJc w:val="left"/>
      <w:pPr>
        <w:ind w:left="8140" w:hanging="361"/>
      </w:pPr>
      <w:rPr>
        <w:rFonts w:hint="default"/>
        <w:lang w:val="ru-RU" w:eastAsia="en-US" w:bidi="ar-SA"/>
      </w:rPr>
    </w:lvl>
    <w:lvl w:ilvl="8" w:tplc="08A28242">
      <w:numFmt w:val="bullet"/>
      <w:lvlText w:val="•"/>
      <w:lvlJc w:val="left"/>
      <w:pPr>
        <w:ind w:left="909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8207623"/>
    <w:multiLevelType w:val="hybridMultilevel"/>
    <w:tmpl w:val="F3689A6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912FE2"/>
    <w:multiLevelType w:val="hybridMultilevel"/>
    <w:tmpl w:val="75D0273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BAB5F89"/>
    <w:multiLevelType w:val="hybridMultilevel"/>
    <w:tmpl w:val="C3EAA54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CC179F8"/>
    <w:multiLevelType w:val="hybridMultilevel"/>
    <w:tmpl w:val="D5ACB89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DCC0768"/>
    <w:multiLevelType w:val="hybridMultilevel"/>
    <w:tmpl w:val="BB80AB1A"/>
    <w:lvl w:ilvl="0" w:tplc="A9F2156E">
      <w:start w:val="30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02A2BF4">
      <w:numFmt w:val="bullet"/>
      <w:lvlText w:val="•"/>
      <w:lvlJc w:val="left"/>
      <w:pPr>
        <w:ind w:left="1712" w:hanging="351"/>
      </w:pPr>
      <w:rPr>
        <w:rFonts w:hint="default"/>
        <w:lang w:val="ru-RU" w:eastAsia="en-US" w:bidi="ar-SA"/>
      </w:rPr>
    </w:lvl>
    <w:lvl w:ilvl="2" w:tplc="9AB6BD32">
      <w:numFmt w:val="bullet"/>
      <w:lvlText w:val="•"/>
      <w:lvlJc w:val="left"/>
      <w:pPr>
        <w:ind w:left="2744" w:hanging="351"/>
      </w:pPr>
      <w:rPr>
        <w:rFonts w:hint="default"/>
        <w:lang w:val="ru-RU" w:eastAsia="en-US" w:bidi="ar-SA"/>
      </w:rPr>
    </w:lvl>
    <w:lvl w:ilvl="3" w:tplc="CD7EDDB4"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plc="F238DF78">
      <w:numFmt w:val="bullet"/>
      <w:lvlText w:val="•"/>
      <w:lvlJc w:val="left"/>
      <w:pPr>
        <w:ind w:left="4809" w:hanging="351"/>
      </w:pPr>
      <w:rPr>
        <w:rFonts w:hint="default"/>
        <w:lang w:val="ru-RU" w:eastAsia="en-US" w:bidi="ar-SA"/>
      </w:rPr>
    </w:lvl>
    <w:lvl w:ilvl="5" w:tplc="914CB69A">
      <w:numFmt w:val="bullet"/>
      <w:lvlText w:val="•"/>
      <w:lvlJc w:val="left"/>
      <w:pPr>
        <w:ind w:left="5842" w:hanging="351"/>
      </w:pPr>
      <w:rPr>
        <w:rFonts w:hint="default"/>
        <w:lang w:val="ru-RU" w:eastAsia="en-US" w:bidi="ar-SA"/>
      </w:rPr>
    </w:lvl>
    <w:lvl w:ilvl="6" w:tplc="AB10FFFA">
      <w:numFmt w:val="bullet"/>
      <w:lvlText w:val="•"/>
      <w:lvlJc w:val="left"/>
      <w:pPr>
        <w:ind w:left="6874" w:hanging="351"/>
      </w:pPr>
      <w:rPr>
        <w:rFonts w:hint="default"/>
        <w:lang w:val="ru-RU" w:eastAsia="en-US" w:bidi="ar-SA"/>
      </w:rPr>
    </w:lvl>
    <w:lvl w:ilvl="7" w:tplc="CA62AC26">
      <w:numFmt w:val="bullet"/>
      <w:lvlText w:val="•"/>
      <w:lvlJc w:val="left"/>
      <w:pPr>
        <w:ind w:left="7906" w:hanging="351"/>
      </w:pPr>
      <w:rPr>
        <w:rFonts w:hint="default"/>
        <w:lang w:val="ru-RU" w:eastAsia="en-US" w:bidi="ar-SA"/>
      </w:rPr>
    </w:lvl>
    <w:lvl w:ilvl="8" w:tplc="C3ECD0F2">
      <w:numFmt w:val="bullet"/>
      <w:lvlText w:val="•"/>
      <w:lvlJc w:val="left"/>
      <w:pPr>
        <w:ind w:left="8939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11411C89"/>
    <w:multiLevelType w:val="hybridMultilevel"/>
    <w:tmpl w:val="E228DE0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20F6BEF"/>
    <w:multiLevelType w:val="multilevel"/>
    <w:tmpl w:val="D09EB8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8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868" w:hanging="2160"/>
      </w:pPr>
      <w:rPr>
        <w:rFonts w:hint="default"/>
      </w:rPr>
    </w:lvl>
  </w:abstractNum>
  <w:abstractNum w:abstractNumId="8" w15:restartNumberingAfterBreak="0">
    <w:nsid w:val="12A276BB"/>
    <w:multiLevelType w:val="multilevel"/>
    <w:tmpl w:val="BC9C2D4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6545E"/>
    <w:multiLevelType w:val="hybridMultilevel"/>
    <w:tmpl w:val="C5803F0E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4455EE1"/>
    <w:multiLevelType w:val="multilevel"/>
    <w:tmpl w:val="3810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009A5"/>
    <w:multiLevelType w:val="hybridMultilevel"/>
    <w:tmpl w:val="50CC243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6C35959"/>
    <w:multiLevelType w:val="hybridMultilevel"/>
    <w:tmpl w:val="04B27C5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71B0BDD"/>
    <w:multiLevelType w:val="hybridMultilevel"/>
    <w:tmpl w:val="8A0200D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A415AFA"/>
    <w:multiLevelType w:val="hybridMultilevel"/>
    <w:tmpl w:val="DB107FD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E2533E3"/>
    <w:multiLevelType w:val="hybridMultilevel"/>
    <w:tmpl w:val="78AE51F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1F8E3286"/>
    <w:multiLevelType w:val="hybridMultilevel"/>
    <w:tmpl w:val="EE32B0C0"/>
    <w:lvl w:ilvl="0" w:tplc="46AC8094">
      <w:start w:val="1"/>
      <w:numFmt w:val="decimal"/>
      <w:lvlText w:val="%1."/>
      <w:lvlJc w:val="left"/>
      <w:pPr>
        <w:ind w:left="671" w:hanging="303"/>
      </w:pPr>
      <w:rPr>
        <w:rFonts w:ascii="Times New Roman" w:eastAsia="Times New Roman" w:hAnsi="Times New Roman" w:cs="Times New Roman" w:hint="default"/>
        <w:i w:val="0"/>
        <w:iCs w:val="0"/>
        <w:w w:val="99"/>
        <w:sz w:val="28"/>
        <w:szCs w:val="28"/>
        <w:lang w:val="ru-RU" w:eastAsia="en-US" w:bidi="ar-SA"/>
      </w:rPr>
    </w:lvl>
    <w:lvl w:ilvl="1" w:tplc="D3283264">
      <w:numFmt w:val="bullet"/>
      <w:lvlText w:val="•"/>
      <w:lvlJc w:val="left"/>
      <w:pPr>
        <w:ind w:left="1712" w:hanging="303"/>
      </w:pPr>
      <w:rPr>
        <w:rFonts w:hint="default"/>
        <w:lang w:val="ru-RU" w:eastAsia="en-US" w:bidi="ar-SA"/>
      </w:rPr>
    </w:lvl>
    <w:lvl w:ilvl="2" w:tplc="9A9A81F4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3" w:tplc="CF6E3588">
      <w:numFmt w:val="bullet"/>
      <w:lvlText w:val="•"/>
      <w:lvlJc w:val="left"/>
      <w:pPr>
        <w:ind w:left="3777" w:hanging="303"/>
      </w:pPr>
      <w:rPr>
        <w:rFonts w:hint="default"/>
        <w:lang w:val="ru-RU" w:eastAsia="en-US" w:bidi="ar-SA"/>
      </w:rPr>
    </w:lvl>
    <w:lvl w:ilvl="4" w:tplc="14DE0220">
      <w:numFmt w:val="bullet"/>
      <w:lvlText w:val="•"/>
      <w:lvlJc w:val="left"/>
      <w:pPr>
        <w:ind w:left="4809" w:hanging="303"/>
      </w:pPr>
      <w:rPr>
        <w:rFonts w:hint="default"/>
        <w:lang w:val="ru-RU" w:eastAsia="en-US" w:bidi="ar-SA"/>
      </w:rPr>
    </w:lvl>
    <w:lvl w:ilvl="5" w:tplc="E67A95EE">
      <w:numFmt w:val="bullet"/>
      <w:lvlText w:val="•"/>
      <w:lvlJc w:val="left"/>
      <w:pPr>
        <w:ind w:left="5842" w:hanging="303"/>
      </w:pPr>
      <w:rPr>
        <w:rFonts w:hint="default"/>
        <w:lang w:val="ru-RU" w:eastAsia="en-US" w:bidi="ar-SA"/>
      </w:rPr>
    </w:lvl>
    <w:lvl w:ilvl="6" w:tplc="57BACB98">
      <w:numFmt w:val="bullet"/>
      <w:lvlText w:val="•"/>
      <w:lvlJc w:val="left"/>
      <w:pPr>
        <w:ind w:left="6874" w:hanging="303"/>
      </w:pPr>
      <w:rPr>
        <w:rFonts w:hint="default"/>
        <w:lang w:val="ru-RU" w:eastAsia="en-US" w:bidi="ar-SA"/>
      </w:rPr>
    </w:lvl>
    <w:lvl w:ilvl="7" w:tplc="42F081C8">
      <w:numFmt w:val="bullet"/>
      <w:lvlText w:val="•"/>
      <w:lvlJc w:val="left"/>
      <w:pPr>
        <w:ind w:left="7906" w:hanging="303"/>
      </w:pPr>
      <w:rPr>
        <w:rFonts w:hint="default"/>
        <w:lang w:val="ru-RU" w:eastAsia="en-US" w:bidi="ar-SA"/>
      </w:rPr>
    </w:lvl>
    <w:lvl w:ilvl="8" w:tplc="7B224C5E">
      <w:numFmt w:val="bullet"/>
      <w:lvlText w:val="•"/>
      <w:lvlJc w:val="left"/>
      <w:pPr>
        <w:ind w:left="8939" w:hanging="303"/>
      </w:pPr>
      <w:rPr>
        <w:rFonts w:hint="default"/>
        <w:lang w:val="ru-RU" w:eastAsia="en-US" w:bidi="ar-SA"/>
      </w:rPr>
    </w:lvl>
  </w:abstractNum>
  <w:abstractNum w:abstractNumId="17" w15:restartNumberingAfterBreak="0">
    <w:nsid w:val="20411DED"/>
    <w:multiLevelType w:val="hybridMultilevel"/>
    <w:tmpl w:val="961C17FC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2542B69"/>
    <w:multiLevelType w:val="hybridMultilevel"/>
    <w:tmpl w:val="4D9E01D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5C24416"/>
    <w:multiLevelType w:val="hybridMultilevel"/>
    <w:tmpl w:val="7D0CD0D6"/>
    <w:lvl w:ilvl="0" w:tplc="4A4A7D78">
      <w:start w:val="12"/>
      <w:numFmt w:val="decimal"/>
      <w:lvlText w:val="%1."/>
      <w:lvlJc w:val="left"/>
      <w:pPr>
        <w:ind w:left="145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324B5A">
      <w:numFmt w:val="bullet"/>
      <w:lvlText w:val="•"/>
      <w:lvlJc w:val="left"/>
      <w:pPr>
        <w:ind w:left="2414" w:hanging="361"/>
      </w:pPr>
      <w:rPr>
        <w:rFonts w:hint="default"/>
        <w:lang w:val="ru-RU" w:eastAsia="en-US" w:bidi="ar-SA"/>
      </w:rPr>
    </w:lvl>
    <w:lvl w:ilvl="2" w:tplc="430C7CEA">
      <w:numFmt w:val="bullet"/>
      <w:lvlText w:val="•"/>
      <w:lvlJc w:val="left"/>
      <w:pPr>
        <w:ind w:left="3368" w:hanging="361"/>
      </w:pPr>
      <w:rPr>
        <w:rFonts w:hint="default"/>
        <w:lang w:val="ru-RU" w:eastAsia="en-US" w:bidi="ar-SA"/>
      </w:rPr>
    </w:lvl>
    <w:lvl w:ilvl="3" w:tplc="9D0ECBD6">
      <w:numFmt w:val="bullet"/>
      <w:lvlText w:val="•"/>
      <w:lvlJc w:val="left"/>
      <w:pPr>
        <w:ind w:left="4323" w:hanging="361"/>
      </w:pPr>
      <w:rPr>
        <w:rFonts w:hint="default"/>
        <w:lang w:val="ru-RU" w:eastAsia="en-US" w:bidi="ar-SA"/>
      </w:rPr>
    </w:lvl>
    <w:lvl w:ilvl="4" w:tplc="8A74E9B0">
      <w:numFmt w:val="bullet"/>
      <w:lvlText w:val="•"/>
      <w:lvlJc w:val="left"/>
      <w:pPr>
        <w:ind w:left="5277" w:hanging="361"/>
      </w:pPr>
      <w:rPr>
        <w:rFonts w:hint="default"/>
        <w:lang w:val="ru-RU" w:eastAsia="en-US" w:bidi="ar-SA"/>
      </w:rPr>
    </w:lvl>
    <w:lvl w:ilvl="5" w:tplc="A89E2920">
      <w:numFmt w:val="bullet"/>
      <w:lvlText w:val="•"/>
      <w:lvlJc w:val="left"/>
      <w:pPr>
        <w:ind w:left="6232" w:hanging="361"/>
      </w:pPr>
      <w:rPr>
        <w:rFonts w:hint="default"/>
        <w:lang w:val="ru-RU" w:eastAsia="en-US" w:bidi="ar-SA"/>
      </w:rPr>
    </w:lvl>
    <w:lvl w:ilvl="6" w:tplc="F37EF282">
      <w:numFmt w:val="bullet"/>
      <w:lvlText w:val="•"/>
      <w:lvlJc w:val="left"/>
      <w:pPr>
        <w:ind w:left="7186" w:hanging="361"/>
      </w:pPr>
      <w:rPr>
        <w:rFonts w:hint="default"/>
        <w:lang w:val="ru-RU" w:eastAsia="en-US" w:bidi="ar-SA"/>
      </w:rPr>
    </w:lvl>
    <w:lvl w:ilvl="7" w:tplc="2C5ABF76">
      <w:numFmt w:val="bullet"/>
      <w:lvlText w:val="•"/>
      <w:lvlJc w:val="left"/>
      <w:pPr>
        <w:ind w:left="8140" w:hanging="361"/>
      </w:pPr>
      <w:rPr>
        <w:rFonts w:hint="default"/>
        <w:lang w:val="ru-RU" w:eastAsia="en-US" w:bidi="ar-SA"/>
      </w:rPr>
    </w:lvl>
    <w:lvl w:ilvl="8" w:tplc="9B5EF670">
      <w:numFmt w:val="bullet"/>
      <w:lvlText w:val="•"/>
      <w:lvlJc w:val="left"/>
      <w:pPr>
        <w:ind w:left="9095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26AE212F"/>
    <w:multiLevelType w:val="hybridMultilevel"/>
    <w:tmpl w:val="6144CF5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DB11A68"/>
    <w:multiLevelType w:val="hybridMultilevel"/>
    <w:tmpl w:val="6C845E34"/>
    <w:lvl w:ilvl="0" w:tplc="8AB6F972">
      <w:start w:val="22"/>
      <w:numFmt w:val="decimal"/>
      <w:lvlText w:val="%1."/>
      <w:lvlJc w:val="left"/>
      <w:pPr>
        <w:ind w:left="145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9D40B24">
      <w:numFmt w:val="bullet"/>
      <w:lvlText w:val="•"/>
      <w:lvlJc w:val="left"/>
      <w:pPr>
        <w:ind w:left="1460" w:hanging="361"/>
      </w:pPr>
      <w:rPr>
        <w:rFonts w:hint="default"/>
        <w:lang w:val="ru-RU" w:eastAsia="en-US" w:bidi="ar-SA"/>
      </w:rPr>
    </w:lvl>
    <w:lvl w:ilvl="2" w:tplc="CEB8073E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113C9688">
      <w:numFmt w:val="bullet"/>
      <w:lvlText w:val="•"/>
      <w:lvlJc w:val="left"/>
      <w:pPr>
        <w:ind w:left="3580" w:hanging="361"/>
      </w:pPr>
      <w:rPr>
        <w:rFonts w:hint="default"/>
        <w:lang w:val="ru-RU" w:eastAsia="en-US" w:bidi="ar-SA"/>
      </w:rPr>
    </w:lvl>
    <w:lvl w:ilvl="4" w:tplc="6380A0AE">
      <w:numFmt w:val="bullet"/>
      <w:lvlText w:val="•"/>
      <w:lvlJc w:val="left"/>
      <w:pPr>
        <w:ind w:left="4641" w:hanging="361"/>
      </w:pPr>
      <w:rPr>
        <w:rFonts w:hint="default"/>
        <w:lang w:val="ru-RU" w:eastAsia="en-US" w:bidi="ar-SA"/>
      </w:rPr>
    </w:lvl>
    <w:lvl w:ilvl="5" w:tplc="BB984D14">
      <w:numFmt w:val="bullet"/>
      <w:lvlText w:val="•"/>
      <w:lvlJc w:val="left"/>
      <w:pPr>
        <w:ind w:left="5701" w:hanging="361"/>
      </w:pPr>
      <w:rPr>
        <w:rFonts w:hint="default"/>
        <w:lang w:val="ru-RU" w:eastAsia="en-US" w:bidi="ar-SA"/>
      </w:rPr>
    </w:lvl>
    <w:lvl w:ilvl="6" w:tplc="5E9602C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7A90843C">
      <w:numFmt w:val="bullet"/>
      <w:lvlText w:val="•"/>
      <w:lvlJc w:val="left"/>
      <w:pPr>
        <w:ind w:left="7822" w:hanging="361"/>
      </w:pPr>
      <w:rPr>
        <w:rFonts w:hint="default"/>
        <w:lang w:val="ru-RU" w:eastAsia="en-US" w:bidi="ar-SA"/>
      </w:rPr>
    </w:lvl>
    <w:lvl w:ilvl="8" w:tplc="6D12E92E">
      <w:numFmt w:val="bullet"/>
      <w:lvlText w:val="•"/>
      <w:lvlJc w:val="left"/>
      <w:pPr>
        <w:ind w:left="8883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33E10B57"/>
    <w:multiLevelType w:val="multilevel"/>
    <w:tmpl w:val="196230B0"/>
    <w:lvl w:ilvl="0">
      <w:start w:val="2"/>
      <w:numFmt w:val="decimal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0" w:hanging="2160"/>
      </w:pPr>
      <w:rPr>
        <w:rFonts w:hint="default"/>
      </w:rPr>
    </w:lvl>
  </w:abstractNum>
  <w:abstractNum w:abstractNumId="23" w15:restartNumberingAfterBreak="0">
    <w:nsid w:val="3781182A"/>
    <w:multiLevelType w:val="hybridMultilevel"/>
    <w:tmpl w:val="7494CEC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86A0C87"/>
    <w:multiLevelType w:val="hybridMultilevel"/>
    <w:tmpl w:val="6CC654C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B905480"/>
    <w:multiLevelType w:val="multilevel"/>
    <w:tmpl w:val="CDC466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F254AC"/>
    <w:multiLevelType w:val="hybridMultilevel"/>
    <w:tmpl w:val="0CEE4A50"/>
    <w:lvl w:ilvl="0" w:tplc="77F8DF58">
      <w:start w:val="25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C2EABE2">
      <w:numFmt w:val="bullet"/>
      <w:lvlText w:val="•"/>
      <w:lvlJc w:val="left"/>
      <w:pPr>
        <w:ind w:left="1712" w:hanging="351"/>
      </w:pPr>
      <w:rPr>
        <w:rFonts w:hint="default"/>
        <w:lang w:val="ru-RU" w:eastAsia="en-US" w:bidi="ar-SA"/>
      </w:rPr>
    </w:lvl>
    <w:lvl w:ilvl="2" w:tplc="B01CB92C">
      <w:numFmt w:val="bullet"/>
      <w:lvlText w:val="•"/>
      <w:lvlJc w:val="left"/>
      <w:pPr>
        <w:ind w:left="2744" w:hanging="351"/>
      </w:pPr>
      <w:rPr>
        <w:rFonts w:hint="default"/>
        <w:lang w:val="ru-RU" w:eastAsia="en-US" w:bidi="ar-SA"/>
      </w:rPr>
    </w:lvl>
    <w:lvl w:ilvl="3" w:tplc="6A42EA7A"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plc="DEC82B3A">
      <w:numFmt w:val="bullet"/>
      <w:lvlText w:val="•"/>
      <w:lvlJc w:val="left"/>
      <w:pPr>
        <w:ind w:left="4809" w:hanging="351"/>
      </w:pPr>
      <w:rPr>
        <w:rFonts w:hint="default"/>
        <w:lang w:val="ru-RU" w:eastAsia="en-US" w:bidi="ar-SA"/>
      </w:rPr>
    </w:lvl>
    <w:lvl w:ilvl="5" w:tplc="BD8A0440">
      <w:numFmt w:val="bullet"/>
      <w:lvlText w:val="•"/>
      <w:lvlJc w:val="left"/>
      <w:pPr>
        <w:ind w:left="5842" w:hanging="351"/>
      </w:pPr>
      <w:rPr>
        <w:rFonts w:hint="default"/>
        <w:lang w:val="ru-RU" w:eastAsia="en-US" w:bidi="ar-SA"/>
      </w:rPr>
    </w:lvl>
    <w:lvl w:ilvl="6" w:tplc="7F3CA626">
      <w:numFmt w:val="bullet"/>
      <w:lvlText w:val="•"/>
      <w:lvlJc w:val="left"/>
      <w:pPr>
        <w:ind w:left="6874" w:hanging="351"/>
      </w:pPr>
      <w:rPr>
        <w:rFonts w:hint="default"/>
        <w:lang w:val="ru-RU" w:eastAsia="en-US" w:bidi="ar-SA"/>
      </w:rPr>
    </w:lvl>
    <w:lvl w:ilvl="7" w:tplc="80689154">
      <w:numFmt w:val="bullet"/>
      <w:lvlText w:val="•"/>
      <w:lvlJc w:val="left"/>
      <w:pPr>
        <w:ind w:left="7906" w:hanging="351"/>
      </w:pPr>
      <w:rPr>
        <w:rFonts w:hint="default"/>
        <w:lang w:val="ru-RU" w:eastAsia="en-US" w:bidi="ar-SA"/>
      </w:rPr>
    </w:lvl>
    <w:lvl w:ilvl="8" w:tplc="CCCA13B8">
      <w:numFmt w:val="bullet"/>
      <w:lvlText w:val="•"/>
      <w:lvlJc w:val="left"/>
      <w:pPr>
        <w:ind w:left="8939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414E184D"/>
    <w:multiLevelType w:val="hybridMultilevel"/>
    <w:tmpl w:val="CEA06D2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1C73B87"/>
    <w:multiLevelType w:val="hybridMultilevel"/>
    <w:tmpl w:val="D16805E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3A25358"/>
    <w:multiLevelType w:val="hybridMultilevel"/>
    <w:tmpl w:val="1742977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48994E50"/>
    <w:multiLevelType w:val="hybridMultilevel"/>
    <w:tmpl w:val="16A8B28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A2109E9"/>
    <w:multiLevelType w:val="hybridMultilevel"/>
    <w:tmpl w:val="A3A4474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4A30566D"/>
    <w:multiLevelType w:val="hybridMultilevel"/>
    <w:tmpl w:val="B972D40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F233AE0"/>
    <w:multiLevelType w:val="hybridMultilevel"/>
    <w:tmpl w:val="B7EEBC3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FDB4A32"/>
    <w:multiLevelType w:val="hybridMultilevel"/>
    <w:tmpl w:val="1492617C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2512863"/>
    <w:multiLevelType w:val="hybridMultilevel"/>
    <w:tmpl w:val="2116941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56430368"/>
    <w:multiLevelType w:val="hybridMultilevel"/>
    <w:tmpl w:val="94F6231C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586D1396"/>
    <w:multiLevelType w:val="hybridMultilevel"/>
    <w:tmpl w:val="4EEC4350"/>
    <w:lvl w:ilvl="0" w:tplc="CA8E6340">
      <w:start w:val="12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AB23A3C">
      <w:numFmt w:val="bullet"/>
      <w:lvlText w:val="•"/>
      <w:lvlJc w:val="left"/>
      <w:pPr>
        <w:ind w:left="1712" w:hanging="351"/>
      </w:pPr>
      <w:rPr>
        <w:rFonts w:hint="default"/>
        <w:lang w:val="ru-RU" w:eastAsia="en-US" w:bidi="ar-SA"/>
      </w:rPr>
    </w:lvl>
    <w:lvl w:ilvl="2" w:tplc="7FD45B2C">
      <w:numFmt w:val="bullet"/>
      <w:lvlText w:val="•"/>
      <w:lvlJc w:val="left"/>
      <w:pPr>
        <w:ind w:left="2744" w:hanging="351"/>
      </w:pPr>
      <w:rPr>
        <w:rFonts w:hint="default"/>
        <w:lang w:val="ru-RU" w:eastAsia="en-US" w:bidi="ar-SA"/>
      </w:rPr>
    </w:lvl>
    <w:lvl w:ilvl="3" w:tplc="28942FDA"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plc="1DC8D9C4">
      <w:numFmt w:val="bullet"/>
      <w:lvlText w:val="•"/>
      <w:lvlJc w:val="left"/>
      <w:pPr>
        <w:ind w:left="4809" w:hanging="351"/>
      </w:pPr>
      <w:rPr>
        <w:rFonts w:hint="default"/>
        <w:lang w:val="ru-RU" w:eastAsia="en-US" w:bidi="ar-SA"/>
      </w:rPr>
    </w:lvl>
    <w:lvl w:ilvl="5" w:tplc="CF00C64E">
      <w:numFmt w:val="bullet"/>
      <w:lvlText w:val="•"/>
      <w:lvlJc w:val="left"/>
      <w:pPr>
        <w:ind w:left="5842" w:hanging="351"/>
      </w:pPr>
      <w:rPr>
        <w:rFonts w:hint="default"/>
        <w:lang w:val="ru-RU" w:eastAsia="en-US" w:bidi="ar-SA"/>
      </w:rPr>
    </w:lvl>
    <w:lvl w:ilvl="6" w:tplc="40D22BCE">
      <w:numFmt w:val="bullet"/>
      <w:lvlText w:val="•"/>
      <w:lvlJc w:val="left"/>
      <w:pPr>
        <w:ind w:left="6874" w:hanging="351"/>
      </w:pPr>
      <w:rPr>
        <w:rFonts w:hint="default"/>
        <w:lang w:val="ru-RU" w:eastAsia="en-US" w:bidi="ar-SA"/>
      </w:rPr>
    </w:lvl>
    <w:lvl w:ilvl="7" w:tplc="F6EC6942">
      <w:numFmt w:val="bullet"/>
      <w:lvlText w:val="•"/>
      <w:lvlJc w:val="left"/>
      <w:pPr>
        <w:ind w:left="7906" w:hanging="351"/>
      </w:pPr>
      <w:rPr>
        <w:rFonts w:hint="default"/>
        <w:lang w:val="ru-RU" w:eastAsia="en-US" w:bidi="ar-SA"/>
      </w:rPr>
    </w:lvl>
    <w:lvl w:ilvl="8" w:tplc="A7FCECAA">
      <w:numFmt w:val="bullet"/>
      <w:lvlText w:val="•"/>
      <w:lvlJc w:val="left"/>
      <w:pPr>
        <w:ind w:left="8939" w:hanging="351"/>
      </w:pPr>
      <w:rPr>
        <w:rFonts w:hint="default"/>
        <w:lang w:val="ru-RU" w:eastAsia="en-US" w:bidi="ar-SA"/>
      </w:rPr>
    </w:lvl>
  </w:abstractNum>
  <w:abstractNum w:abstractNumId="38" w15:restartNumberingAfterBreak="0">
    <w:nsid w:val="5DB531B4"/>
    <w:multiLevelType w:val="hybridMultilevel"/>
    <w:tmpl w:val="ED42C03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5E62181F"/>
    <w:multiLevelType w:val="hybridMultilevel"/>
    <w:tmpl w:val="4AF0359C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5F447166"/>
    <w:multiLevelType w:val="hybridMultilevel"/>
    <w:tmpl w:val="3472755C"/>
    <w:lvl w:ilvl="0" w:tplc="C100B416">
      <w:start w:val="1"/>
      <w:numFmt w:val="decimal"/>
      <w:lvlText w:val="%1."/>
      <w:lvlJc w:val="left"/>
      <w:pPr>
        <w:ind w:left="67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6C9CC8">
      <w:numFmt w:val="bullet"/>
      <w:lvlText w:val="•"/>
      <w:lvlJc w:val="left"/>
      <w:pPr>
        <w:ind w:left="1712" w:hanging="212"/>
      </w:pPr>
      <w:rPr>
        <w:rFonts w:hint="default"/>
        <w:lang w:val="ru-RU" w:eastAsia="en-US" w:bidi="ar-SA"/>
      </w:rPr>
    </w:lvl>
    <w:lvl w:ilvl="2" w:tplc="1396A9B4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3" w:tplc="DCA4F962">
      <w:numFmt w:val="bullet"/>
      <w:lvlText w:val="•"/>
      <w:lvlJc w:val="left"/>
      <w:pPr>
        <w:ind w:left="3777" w:hanging="212"/>
      </w:pPr>
      <w:rPr>
        <w:rFonts w:hint="default"/>
        <w:lang w:val="ru-RU" w:eastAsia="en-US" w:bidi="ar-SA"/>
      </w:rPr>
    </w:lvl>
    <w:lvl w:ilvl="4" w:tplc="EC4E0AF2">
      <w:numFmt w:val="bullet"/>
      <w:lvlText w:val="•"/>
      <w:lvlJc w:val="left"/>
      <w:pPr>
        <w:ind w:left="4809" w:hanging="212"/>
      </w:pPr>
      <w:rPr>
        <w:rFonts w:hint="default"/>
        <w:lang w:val="ru-RU" w:eastAsia="en-US" w:bidi="ar-SA"/>
      </w:rPr>
    </w:lvl>
    <w:lvl w:ilvl="5" w:tplc="6018F71A">
      <w:numFmt w:val="bullet"/>
      <w:lvlText w:val="•"/>
      <w:lvlJc w:val="left"/>
      <w:pPr>
        <w:ind w:left="5842" w:hanging="212"/>
      </w:pPr>
      <w:rPr>
        <w:rFonts w:hint="default"/>
        <w:lang w:val="ru-RU" w:eastAsia="en-US" w:bidi="ar-SA"/>
      </w:rPr>
    </w:lvl>
    <w:lvl w:ilvl="6" w:tplc="562C2F3C">
      <w:numFmt w:val="bullet"/>
      <w:lvlText w:val="•"/>
      <w:lvlJc w:val="left"/>
      <w:pPr>
        <w:ind w:left="6874" w:hanging="212"/>
      </w:pPr>
      <w:rPr>
        <w:rFonts w:hint="default"/>
        <w:lang w:val="ru-RU" w:eastAsia="en-US" w:bidi="ar-SA"/>
      </w:rPr>
    </w:lvl>
    <w:lvl w:ilvl="7" w:tplc="7D96836E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A07EB1A8">
      <w:numFmt w:val="bullet"/>
      <w:lvlText w:val="•"/>
      <w:lvlJc w:val="left"/>
      <w:pPr>
        <w:ind w:left="8939" w:hanging="212"/>
      </w:pPr>
      <w:rPr>
        <w:rFonts w:hint="default"/>
        <w:lang w:val="ru-RU" w:eastAsia="en-US" w:bidi="ar-SA"/>
      </w:rPr>
    </w:lvl>
  </w:abstractNum>
  <w:abstractNum w:abstractNumId="41" w15:restartNumberingAfterBreak="0">
    <w:nsid w:val="5F660EA4"/>
    <w:multiLevelType w:val="hybridMultilevel"/>
    <w:tmpl w:val="A7DE98DE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61D14CC6"/>
    <w:multiLevelType w:val="hybridMultilevel"/>
    <w:tmpl w:val="2B24773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3020B60"/>
    <w:multiLevelType w:val="hybridMultilevel"/>
    <w:tmpl w:val="8F56587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66837AC2"/>
    <w:multiLevelType w:val="hybridMultilevel"/>
    <w:tmpl w:val="4FAE51C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67056BD5"/>
    <w:multiLevelType w:val="hybridMultilevel"/>
    <w:tmpl w:val="31DC459C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7A038AA"/>
    <w:multiLevelType w:val="multilevel"/>
    <w:tmpl w:val="07A004D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047DBC"/>
    <w:multiLevelType w:val="hybridMultilevel"/>
    <w:tmpl w:val="EA78960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6CA2489B"/>
    <w:multiLevelType w:val="hybridMultilevel"/>
    <w:tmpl w:val="261C5B6A"/>
    <w:lvl w:ilvl="0" w:tplc="AF746528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9" w15:restartNumberingAfterBreak="0">
    <w:nsid w:val="6D0D5AEF"/>
    <w:multiLevelType w:val="hybridMultilevel"/>
    <w:tmpl w:val="77E4C5B8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6D952A0D"/>
    <w:multiLevelType w:val="multilevel"/>
    <w:tmpl w:val="C68EECC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8E5BA9"/>
    <w:multiLevelType w:val="hybridMultilevel"/>
    <w:tmpl w:val="53124C5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709D7981"/>
    <w:multiLevelType w:val="hybridMultilevel"/>
    <w:tmpl w:val="4806618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3374F2F"/>
    <w:multiLevelType w:val="hybridMultilevel"/>
    <w:tmpl w:val="0276B776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49F4E20"/>
    <w:multiLevelType w:val="hybridMultilevel"/>
    <w:tmpl w:val="CF3EFA0C"/>
    <w:lvl w:ilvl="0" w:tplc="55D065AA">
      <w:start w:val="21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8DA8326">
      <w:numFmt w:val="bullet"/>
      <w:lvlText w:val="•"/>
      <w:lvlJc w:val="left"/>
      <w:pPr>
        <w:ind w:left="1712" w:hanging="351"/>
      </w:pPr>
      <w:rPr>
        <w:rFonts w:hint="default"/>
        <w:lang w:val="ru-RU" w:eastAsia="en-US" w:bidi="ar-SA"/>
      </w:rPr>
    </w:lvl>
    <w:lvl w:ilvl="2" w:tplc="D0B65B06">
      <w:numFmt w:val="bullet"/>
      <w:lvlText w:val="•"/>
      <w:lvlJc w:val="left"/>
      <w:pPr>
        <w:ind w:left="2744" w:hanging="351"/>
      </w:pPr>
      <w:rPr>
        <w:rFonts w:hint="default"/>
        <w:lang w:val="ru-RU" w:eastAsia="en-US" w:bidi="ar-SA"/>
      </w:rPr>
    </w:lvl>
    <w:lvl w:ilvl="3" w:tplc="6A0A8B10"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plc="899A7AF8">
      <w:numFmt w:val="bullet"/>
      <w:lvlText w:val="•"/>
      <w:lvlJc w:val="left"/>
      <w:pPr>
        <w:ind w:left="4809" w:hanging="351"/>
      </w:pPr>
      <w:rPr>
        <w:rFonts w:hint="default"/>
        <w:lang w:val="ru-RU" w:eastAsia="en-US" w:bidi="ar-SA"/>
      </w:rPr>
    </w:lvl>
    <w:lvl w:ilvl="5" w:tplc="E4B45622">
      <w:numFmt w:val="bullet"/>
      <w:lvlText w:val="•"/>
      <w:lvlJc w:val="left"/>
      <w:pPr>
        <w:ind w:left="5842" w:hanging="351"/>
      </w:pPr>
      <w:rPr>
        <w:rFonts w:hint="default"/>
        <w:lang w:val="ru-RU" w:eastAsia="en-US" w:bidi="ar-SA"/>
      </w:rPr>
    </w:lvl>
    <w:lvl w:ilvl="6" w:tplc="F1A4A408">
      <w:numFmt w:val="bullet"/>
      <w:lvlText w:val="•"/>
      <w:lvlJc w:val="left"/>
      <w:pPr>
        <w:ind w:left="6874" w:hanging="351"/>
      </w:pPr>
      <w:rPr>
        <w:rFonts w:hint="default"/>
        <w:lang w:val="ru-RU" w:eastAsia="en-US" w:bidi="ar-SA"/>
      </w:rPr>
    </w:lvl>
    <w:lvl w:ilvl="7" w:tplc="727C963A">
      <w:numFmt w:val="bullet"/>
      <w:lvlText w:val="•"/>
      <w:lvlJc w:val="left"/>
      <w:pPr>
        <w:ind w:left="7906" w:hanging="351"/>
      </w:pPr>
      <w:rPr>
        <w:rFonts w:hint="default"/>
        <w:lang w:val="ru-RU" w:eastAsia="en-US" w:bidi="ar-SA"/>
      </w:rPr>
    </w:lvl>
    <w:lvl w:ilvl="8" w:tplc="BC6C28CE">
      <w:numFmt w:val="bullet"/>
      <w:lvlText w:val="•"/>
      <w:lvlJc w:val="left"/>
      <w:pPr>
        <w:ind w:left="8939" w:hanging="351"/>
      </w:pPr>
      <w:rPr>
        <w:rFonts w:hint="default"/>
        <w:lang w:val="ru-RU" w:eastAsia="en-US" w:bidi="ar-SA"/>
      </w:rPr>
    </w:lvl>
  </w:abstractNum>
  <w:abstractNum w:abstractNumId="55" w15:restartNumberingAfterBreak="0">
    <w:nsid w:val="75576CC2"/>
    <w:multiLevelType w:val="hybridMultilevel"/>
    <w:tmpl w:val="61BCFF44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778F7228"/>
    <w:multiLevelType w:val="hybridMultilevel"/>
    <w:tmpl w:val="9468FF1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7AC24764"/>
    <w:multiLevelType w:val="hybridMultilevel"/>
    <w:tmpl w:val="FE20BF82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7E402644"/>
    <w:multiLevelType w:val="hybridMultilevel"/>
    <w:tmpl w:val="67D0081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5D5FEF"/>
    <w:multiLevelType w:val="hybridMultilevel"/>
    <w:tmpl w:val="24BCB9A0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7F9139B7"/>
    <w:multiLevelType w:val="hybridMultilevel"/>
    <w:tmpl w:val="D8D88EF4"/>
    <w:lvl w:ilvl="0" w:tplc="CE10C2B8">
      <w:start w:val="40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886C00">
      <w:start w:val="1"/>
      <w:numFmt w:val="decimal"/>
      <w:lvlText w:val="%2."/>
      <w:lvlJc w:val="left"/>
      <w:pPr>
        <w:ind w:left="954" w:hanging="212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2" w:tplc="AD1EED04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3" w:tplc="73284D52">
      <w:numFmt w:val="bullet"/>
      <w:lvlText w:val="•"/>
      <w:lvlJc w:val="left"/>
      <w:pPr>
        <w:ind w:left="3192" w:hanging="212"/>
      </w:pPr>
      <w:rPr>
        <w:rFonts w:hint="default"/>
        <w:lang w:val="ru-RU" w:eastAsia="en-US" w:bidi="ar-SA"/>
      </w:rPr>
    </w:lvl>
    <w:lvl w:ilvl="4" w:tplc="D08ADE68">
      <w:numFmt w:val="bullet"/>
      <w:lvlText w:val="•"/>
      <w:lvlJc w:val="left"/>
      <w:pPr>
        <w:ind w:left="4308" w:hanging="212"/>
      </w:pPr>
      <w:rPr>
        <w:rFonts w:hint="default"/>
        <w:lang w:val="ru-RU" w:eastAsia="en-US" w:bidi="ar-SA"/>
      </w:rPr>
    </w:lvl>
    <w:lvl w:ilvl="5" w:tplc="F112C076">
      <w:numFmt w:val="bullet"/>
      <w:lvlText w:val="•"/>
      <w:lvlJc w:val="left"/>
      <w:pPr>
        <w:ind w:left="5424" w:hanging="212"/>
      </w:pPr>
      <w:rPr>
        <w:rFonts w:hint="default"/>
        <w:lang w:val="ru-RU" w:eastAsia="en-US" w:bidi="ar-SA"/>
      </w:rPr>
    </w:lvl>
    <w:lvl w:ilvl="6" w:tplc="E64A3DAE">
      <w:numFmt w:val="bullet"/>
      <w:lvlText w:val="•"/>
      <w:lvlJc w:val="left"/>
      <w:pPr>
        <w:ind w:left="6540" w:hanging="212"/>
      </w:pPr>
      <w:rPr>
        <w:rFonts w:hint="default"/>
        <w:lang w:val="ru-RU" w:eastAsia="en-US" w:bidi="ar-SA"/>
      </w:rPr>
    </w:lvl>
    <w:lvl w:ilvl="7" w:tplc="B332F718">
      <w:numFmt w:val="bullet"/>
      <w:lvlText w:val="•"/>
      <w:lvlJc w:val="left"/>
      <w:pPr>
        <w:ind w:left="7656" w:hanging="212"/>
      </w:pPr>
      <w:rPr>
        <w:rFonts w:hint="default"/>
        <w:lang w:val="ru-RU" w:eastAsia="en-US" w:bidi="ar-SA"/>
      </w:rPr>
    </w:lvl>
    <w:lvl w:ilvl="8" w:tplc="19BA43DE">
      <w:numFmt w:val="bullet"/>
      <w:lvlText w:val="•"/>
      <w:lvlJc w:val="left"/>
      <w:pPr>
        <w:ind w:left="8772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1"/>
  </w:num>
  <w:num w:numId="5">
    <w:abstractNumId w:val="19"/>
  </w:num>
  <w:num w:numId="6">
    <w:abstractNumId w:val="16"/>
  </w:num>
  <w:num w:numId="7">
    <w:abstractNumId w:val="60"/>
  </w:num>
  <w:num w:numId="8">
    <w:abstractNumId w:val="5"/>
  </w:num>
  <w:num w:numId="9">
    <w:abstractNumId w:val="26"/>
  </w:num>
  <w:num w:numId="10">
    <w:abstractNumId w:val="54"/>
  </w:num>
  <w:num w:numId="11">
    <w:abstractNumId w:val="37"/>
  </w:num>
  <w:num w:numId="12">
    <w:abstractNumId w:val="40"/>
  </w:num>
  <w:num w:numId="13">
    <w:abstractNumId w:val="48"/>
  </w:num>
  <w:num w:numId="14">
    <w:abstractNumId w:val="12"/>
  </w:num>
  <w:num w:numId="15">
    <w:abstractNumId w:val="27"/>
  </w:num>
  <w:num w:numId="16">
    <w:abstractNumId w:val="29"/>
  </w:num>
  <w:num w:numId="17">
    <w:abstractNumId w:val="17"/>
  </w:num>
  <w:num w:numId="18">
    <w:abstractNumId w:val="43"/>
  </w:num>
  <w:num w:numId="19">
    <w:abstractNumId w:val="42"/>
  </w:num>
  <w:num w:numId="20">
    <w:abstractNumId w:val="38"/>
  </w:num>
  <w:num w:numId="21">
    <w:abstractNumId w:val="41"/>
  </w:num>
  <w:num w:numId="22">
    <w:abstractNumId w:val="13"/>
  </w:num>
  <w:num w:numId="23">
    <w:abstractNumId w:val="57"/>
  </w:num>
  <w:num w:numId="24">
    <w:abstractNumId w:val="55"/>
  </w:num>
  <w:num w:numId="25">
    <w:abstractNumId w:val="24"/>
  </w:num>
  <w:num w:numId="26">
    <w:abstractNumId w:val="9"/>
  </w:num>
  <w:num w:numId="27">
    <w:abstractNumId w:val="51"/>
  </w:num>
  <w:num w:numId="28">
    <w:abstractNumId w:val="34"/>
  </w:num>
  <w:num w:numId="29">
    <w:abstractNumId w:val="47"/>
  </w:num>
  <w:num w:numId="30">
    <w:abstractNumId w:val="6"/>
  </w:num>
  <w:num w:numId="31">
    <w:abstractNumId w:val="32"/>
  </w:num>
  <w:num w:numId="32">
    <w:abstractNumId w:val="20"/>
  </w:num>
  <w:num w:numId="33">
    <w:abstractNumId w:val="15"/>
  </w:num>
  <w:num w:numId="34">
    <w:abstractNumId w:val="2"/>
  </w:num>
  <w:num w:numId="35">
    <w:abstractNumId w:val="39"/>
  </w:num>
  <w:num w:numId="36">
    <w:abstractNumId w:val="49"/>
  </w:num>
  <w:num w:numId="37">
    <w:abstractNumId w:val="45"/>
  </w:num>
  <w:num w:numId="38">
    <w:abstractNumId w:val="36"/>
  </w:num>
  <w:num w:numId="39">
    <w:abstractNumId w:val="28"/>
  </w:num>
  <w:num w:numId="40">
    <w:abstractNumId w:val="35"/>
  </w:num>
  <w:num w:numId="41">
    <w:abstractNumId w:val="52"/>
  </w:num>
  <w:num w:numId="42">
    <w:abstractNumId w:val="33"/>
  </w:num>
  <w:num w:numId="43">
    <w:abstractNumId w:val="59"/>
  </w:num>
  <w:num w:numId="44">
    <w:abstractNumId w:val="53"/>
  </w:num>
  <w:num w:numId="45">
    <w:abstractNumId w:val="14"/>
  </w:num>
  <w:num w:numId="46">
    <w:abstractNumId w:val="31"/>
  </w:num>
  <w:num w:numId="47">
    <w:abstractNumId w:val="3"/>
  </w:num>
  <w:num w:numId="48">
    <w:abstractNumId w:val="18"/>
  </w:num>
  <w:num w:numId="49">
    <w:abstractNumId w:val="44"/>
  </w:num>
  <w:num w:numId="50">
    <w:abstractNumId w:val="56"/>
  </w:num>
  <w:num w:numId="51">
    <w:abstractNumId w:val="30"/>
  </w:num>
  <w:num w:numId="52">
    <w:abstractNumId w:val="11"/>
  </w:num>
  <w:num w:numId="53">
    <w:abstractNumId w:val="4"/>
  </w:num>
  <w:num w:numId="54">
    <w:abstractNumId w:val="23"/>
  </w:num>
  <w:num w:numId="55">
    <w:abstractNumId w:val="1"/>
  </w:num>
  <w:num w:numId="56">
    <w:abstractNumId w:val="50"/>
  </w:num>
  <w:num w:numId="57">
    <w:abstractNumId w:val="8"/>
  </w:num>
  <w:num w:numId="58">
    <w:abstractNumId w:val="25"/>
  </w:num>
  <w:num w:numId="59">
    <w:abstractNumId w:val="10"/>
  </w:num>
  <w:num w:numId="60">
    <w:abstractNumId w:val="58"/>
  </w:num>
  <w:num w:numId="61">
    <w:abstractNumId w:val="4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59"/>
    <w:rsid w:val="00021F4E"/>
    <w:rsid w:val="001942DC"/>
    <w:rsid w:val="0025339A"/>
    <w:rsid w:val="003625EF"/>
    <w:rsid w:val="0037428A"/>
    <w:rsid w:val="00396B2E"/>
    <w:rsid w:val="003F6531"/>
    <w:rsid w:val="00432657"/>
    <w:rsid w:val="00442C57"/>
    <w:rsid w:val="004A366D"/>
    <w:rsid w:val="004B7EF3"/>
    <w:rsid w:val="004D3F90"/>
    <w:rsid w:val="00523D19"/>
    <w:rsid w:val="00596F9D"/>
    <w:rsid w:val="006B18B7"/>
    <w:rsid w:val="00717B2C"/>
    <w:rsid w:val="007513C9"/>
    <w:rsid w:val="00754BFF"/>
    <w:rsid w:val="007648D4"/>
    <w:rsid w:val="007B1229"/>
    <w:rsid w:val="00852E52"/>
    <w:rsid w:val="00864E81"/>
    <w:rsid w:val="008C0302"/>
    <w:rsid w:val="008D774E"/>
    <w:rsid w:val="008E1B07"/>
    <w:rsid w:val="00903E3B"/>
    <w:rsid w:val="00963AE1"/>
    <w:rsid w:val="0098155F"/>
    <w:rsid w:val="009911F1"/>
    <w:rsid w:val="009F6256"/>
    <w:rsid w:val="00A1007F"/>
    <w:rsid w:val="00A661AF"/>
    <w:rsid w:val="00AA1C91"/>
    <w:rsid w:val="00B3302D"/>
    <w:rsid w:val="00B47F1D"/>
    <w:rsid w:val="00BE1E47"/>
    <w:rsid w:val="00C47AF1"/>
    <w:rsid w:val="00CB2F70"/>
    <w:rsid w:val="00CF16AE"/>
    <w:rsid w:val="00D26CB2"/>
    <w:rsid w:val="00DA4107"/>
    <w:rsid w:val="00DB7859"/>
    <w:rsid w:val="00DD5713"/>
    <w:rsid w:val="00DF2310"/>
    <w:rsid w:val="00DF7B26"/>
    <w:rsid w:val="00E073ED"/>
    <w:rsid w:val="00E13142"/>
    <w:rsid w:val="00E44FC5"/>
    <w:rsid w:val="00E549CA"/>
    <w:rsid w:val="00E62DE5"/>
    <w:rsid w:val="00E8242F"/>
    <w:rsid w:val="00EA7EE7"/>
    <w:rsid w:val="00EB2F83"/>
    <w:rsid w:val="00F37EEA"/>
    <w:rsid w:val="00FA6A62"/>
    <w:rsid w:val="00FC2759"/>
    <w:rsid w:val="00FD2EDE"/>
    <w:rsid w:val="00FD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4073"/>
  <w15:chartTrackingRefBased/>
  <w15:docId w15:val="{6DD3D6DD-94A8-48DD-9244-DC5C258D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1E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E47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366D"/>
    <w:pPr>
      <w:keepNext/>
      <w:jc w:val="both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073ED"/>
    <w:pPr>
      <w:keepNext/>
      <w:ind w:left="-57" w:right="-57"/>
      <w:jc w:val="center"/>
      <w:outlineLvl w:val="3"/>
    </w:pPr>
    <w:rPr>
      <w:b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7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1"/>
    <w:rsid w:val="00DB785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DB7859"/>
    <w:pPr>
      <w:widowControl w:val="0"/>
      <w:spacing w:after="480" w:line="360" w:lineRule="auto"/>
      <w:ind w:firstLine="400"/>
    </w:pPr>
    <w:rPr>
      <w:sz w:val="28"/>
      <w:szCs w:val="28"/>
      <w:lang w:eastAsia="en-US"/>
    </w:rPr>
  </w:style>
  <w:style w:type="paragraph" w:styleId="a5">
    <w:name w:val="List Paragraph"/>
    <w:basedOn w:val="a"/>
    <w:link w:val="a6"/>
    <w:uiPriority w:val="34"/>
    <w:qFormat/>
    <w:rsid w:val="00E549CA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E549C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rsid w:val="00E549CA"/>
    <w:rPr>
      <w:rFonts w:ascii="Calibri" w:eastAsiaTheme="minorEastAsia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E549CA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BE1E4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BE1E47"/>
    <w:pPr>
      <w:widowControl w:val="0"/>
      <w:spacing w:after="120"/>
      <w:ind w:left="300" w:firstLine="140"/>
      <w:outlineLvl w:val="1"/>
    </w:pPr>
    <w:rPr>
      <w:b/>
      <w:bCs/>
      <w:sz w:val="28"/>
      <w:szCs w:val="28"/>
      <w:lang w:eastAsia="en-US"/>
    </w:rPr>
  </w:style>
  <w:style w:type="paragraph" w:customStyle="1" w:styleId="12">
    <w:name w:val="Обычный1"/>
    <w:link w:val="Normal"/>
    <w:rsid w:val="00BE1E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2"/>
    <w:rsid w:val="00BE1E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E1E47"/>
    <w:pPr>
      <w:widowControl w:val="0"/>
      <w:autoSpaceDE w:val="0"/>
      <w:autoSpaceDN w:val="0"/>
      <w:adjustRightInd w:val="0"/>
      <w:spacing w:after="120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uiPriority w:val="99"/>
    <w:semiHidden/>
    <w:rsid w:val="00BE1E4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1E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E1E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9">
    <w:name w:val="Другое_"/>
    <w:basedOn w:val="a0"/>
    <w:link w:val="aa"/>
    <w:rsid w:val="00396B2E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396B2E"/>
    <w:pPr>
      <w:widowControl w:val="0"/>
      <w:ind w:firstLine="280"/>
    </w:pPr>
    <w:rPr>
      <w:sz w:val="28"/>
      <w:szCs w:val="28"/>
      <w:lang w:eastAsia="en-US"/>
    </w:rPr>
  </w:style>
  <w:style w:type="table" w:customStyle="1" w:styleId="23">
    <w:name w:val="Сетка таблицы2"/>
    <w:basedOn w:val="a1"/>
    <w:next w:val="a3"/>
    <w:uiPriority w:val="59"/>
    <w:rsid w:val="00396B2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0"/>
    <w:uiPriority w:val="99"/>
    <w:rsid w:val="00396B2E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B47F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F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47F1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47F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815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155F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Normal (Web)"/>
    <w:basedOn w:val="a"/>
    <w:uiPriority w:val="99"/>
    <w:semiHidden/>
    <w:unhideWhenUsed/>
    <w:rsid w:val="00DD571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4A366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41">
    <w:name w:val="Сетка таблицы4"/>
    <w:basedOn w:val="a1"/>
    <w:next w:val="a3"/>
    <w:uiPriority w:val="99"/>
    <w:rsid w:val="00E07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E073ED"/>
    <w:rPr>
      <w:rFonts w:ascii="Times New Roman" w:eastAsia="Times New Roman" w:hAnsi="Times New Roman" w:cs="Times New Roman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F5723-9363-46F6-8929-889F4030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Фархтдинов Ринат Танзлгилимович</cp:lastModifiedBy>
  <cp:revision>2</cp:revision>
  <cp:lastPrinted>2022-05-11T06:29:00Z</cp:lastPrinted>
  <dcterms:created xsi:type="dcterms:W3CDTF">2024-10-18T01:32:00Z</dcterms:created>
  <dcterms:modified xsi:type="dcterms:W3CDTF">2024-10-18T01:32:00Z</dcterms:modified>
</cp:coreProperties>
</file>